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8B34" w14:textId="7D9B1111" w:rsidR="00C954AA" w:rsidRDefault="00C2110B" w:rsidP="00705F5E">
      <w:pPr>
        <w:jc w:val="both"/>
        <w:rPr>
          <w:rFonts w:ascii="Arial" w:hAnsi="Arial" w:cs="Arial"/>
        </w:rPr>
      </w:pPr>
      <w:r w:rsidRPr="00C2110B">
        <w:rPr>
          <w:rFonts w:ascii="Arial" w:hAnsi="Arial" w:cs="Arial"/>
        </w:rPr>
        <w:t xml:space="preserve">Na temelju </w:t>
      </w:r>
      <w:r>
        <w:rPr>
          <w:rFonts w:ascii="Arial" w:hAnsi="Arial" w:cs="Arial"/>
        </w:rPr>
        <w:t>odredb</w:t>
      </w:r>
      <w:r w:rsidR="0091519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C2110B">
        <w:rPr>
          <w:rFonts w:ascii="Arial" w:hAnsi="Arial" w:cs="Arial"/>
        </w:rPr>
        <w:t>članka 391. Zakona o vlasništvu i drugim stvarnim pravima (Narodne novine broj 91/96, 68/98, 137/99, 22/00, 73/00, 129/00, 114/01, 79/06, 141/06, 146/08, 38/09, 153/09, 143/12</w:t>
      </w:r>
      <w:r w:rsidR="00915195">
        <w:rPr>
          <w:rFonts w:ascii="Arial" w:hAnsi="Arial" w:cs="Arial"/>
        </w:rPr>
        <w:t xml:space="preserve">, </w:t>
      </w:r>
      <w:r w:rsidRPr="00C2110B">
        <w:rPr>
          <w:rFonts w:ascii="Arial" w:hAnsi="Arial" w:cs="Arial"/>
        </w:rPr>
        <w:t>152/14</w:t>
      </w:r>
      <w:r w:rsidR="00915195">
        <w:rPr>
          <w:rFonts w:ascii="Arial" w:hAnsi="Arial" w:cs="Arial"/>
        </w:rPr>
        <w:t>, 81/15 i 94/17</w:t>
      </w:r>
      <w:r w:rsidRPr="00C2110B">
        <w:rPr>
          <w:rFonts w:ascii="Arial" w:hAnsi="Arial" w:cs="Arial"/>
        </w:rPr>
        <w:t>)</w:t>
      </w:r>
      <w:r w:rsidR="00915195">
        <w:rPr>
          <w:rFonts w:ascii="Arial" w:hAnsi="Arial" w:cs="Arial"/>
        </w:rPr>
        <w:t xml:space="preserve"> i</w:t>
      </w:r>
      <w:r w:rsidRPr="00C2110B">
        <w:rPr>
          <w:rFonts w:ascii="Arial" w:hAnsi="Arial" w:cs="Arial"/>
        </w:rPr>
        <w:t xml:space="preserve"> članka 45. Statuta Općine Sali (Službeni glasnik Općine Sali </w:t>
      </w:r>
      <w:r w:rsidR="00705F5E">
        <w:rPr>
          <w:rFonts w:ascii="Arial" w:hAnsi="Arial" w:cs="Arial"/>
        </w:rPr>
        <w:t xml:space="preserve">broj </w:t>
      </w:r>
      <w:r w:rsidRPr="00C2110B">
        <w:rPr>
          <w:rFonts w:ascii="Arial" w:hAnsi="Arial" w:cs="Arial"/>
        </w:rPr>
        <w:t xml:space="preserve">2/16) </w:t>
      </w:r>
      <w:r w:rsidR="00915195">
        <w:rPr>
          <w:rFonts w:ascii="Arial" w:hAnsi="Arial" w:cs="Arial"/>
        </w:rPr>
        <w:t>te</w:t>
      </w:r>
      <w:r w:rsidRPr="00C2110B">
        <w:rPr>
          <w:rFonts w:ascii="Arial" w:hAnsi="Arial" w:cs="Arial"/>
        </w:rPr>
        <w:t xml:space="preserve"> Odluke </w:t>
      </w:r>
      <w:r w:rsidR="00915195">
        <w:rPr>
          <w:rFonts w:ascii="Arial" w:hAnsi="Arial" w:cs="Arial"/>
        </w:rPr>
        <w:t>O</w:t>
      </w:r>
      <w:r w:rsidRPr="00C2110B">
        <w:rPr>
          <w:rFonts w:ascii="Arial" w:hAnsi="Arial" w:cs="Arial"/>
        </w:rPr>
        <w:t xml:space="preserve">pćinskog vijeća Općine Sali o raspolaganju i upravljanju nekretninama u vlasništvu Općine Sali (Službeni glasnik Općine Sali broj </w:t>
      </w:r>
      <w:r>
        <w:rPr>
          <w:rFonts w:ascii="Arial" w:hAnsi="Arial" w:cs="Arial"/>
        </w:rPr>
        <w:t>5</w:t>
      </w:r>
      <w:r w:rsidRPr="00C2110B">
        <w:rPr>
          <w:rFonts w:ascii="Arial" w:hAnsi="Arial" w:cs="Arial"/>
        </w:rPr>
        <w:t>/201</w:t>
      </w:r>
      <w:r>
        <w:rPr>
          <w:rFonts w:ascii="Arial" w:hAnsi="Arial" w:cs="Arial"/>
        </w:rPr>
        <w:t>6</w:t>
      </w:r>
      <w:r w:rsidRPr="00C2110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91519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Odluk</w:t>
      </w:r>
      <w:r w:rsidR="00F8718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Pr="00C2110B">
        <w:rPr>
          <w:rFonts w:ascii="Arial" w:hAnsi="Arial" w:cs="Arial"/>
        </w:rPr>
        <w:t>O</w:t>
      </w:r>
      <w:r>
        <w:rPr>
          <w:rFonts w:ascii="Arial" w:hAnsi="Arial" w:cs="Arial"/>
        </w:rPr>
        <w:t>pćinskog vijeća Općine Sali o</w:t>
      </w:r>
      <w:r w:rsidR="00F87189">
        <w:rPr>
          <w:rFonts w:ascii="Arial" w:hAnsi="Arial" w:cs="Arial"/>
        </w:rPr>
        <w:t>d 21. prosinca 2023.</w:t>
      </w:r>
      <w:r w:rsidR="00705F5E">
        <w:rPr>
          <w:rFonts w:ascii="Arial" w:hAnsi="Arial" w:cs="Arial"/>
        </w:rPr>
        <w:t xml:space="preserve"> (Službeni glasnik Općine Sali broj </w:t>
      </w:r>
      <w:r w:rsidR="00F87189">
        <w:rPr>
          <w:rFonts w:ascii="Arial" w:hAnsi="Arial" w:cs="Arial"/>
        </w:rPr>
        <w:t>9</w:t>
      </w:r>
      <w:r w:rsidR="00705F5E">
        <w:rPr>
          <w:rFonts w:ascii="Arial" w:hAnsi="Arial" w:cs="Arial"/>
        </w:rPr>
        <w:t>/202</w:t>
      </w:r>
      <w:r w:rsidR="00F87189">
        <w:rPr>
          <w:rFonts w:ascii="Arial" w:hAnsi="Arial" w:cs="Arial"/>
        </w:rPr>
        <w:t>3</w:t>
      </w:r>
      <w:r w:rsidR="00705F5E">
        <w:rPr>
          <w:rFonts w:ascii="Arial" w:hAnsi="Arial" w:cs="Arial"/>
        </w:rPr>
        <w:t>)</w:t>
      </w:r>
      <w:r w:rsidR="00F87189">
        <w:rPr>
          <w:rFonts w:ascii="Arial" w:hAnsi="Arial" w:cs="Arial"/>
        </w:rPr>
        <w:t xml:space="preserve"> i od 31. srpnja 2026. (Službeni glasnik Općine Sali broj 6/2026)</w:t>
      </w:r>
      <w:r w:rsidRPr="00C2110B">
        <w:rPr>
          <w:rFonts w:ascii="Arial" w:hAnsi="Arial" w:cs="Arial"/>
        </w:rPr>
        <w:t xml:space="preserve">, općinski načelnik Općine Sali </w:t>
      </w:r>
      <w:r w:rsidR="00915195">
        <w:rPr>
          <w:rFonts w:ascii="Arial" w:hAnsi="Arial" w:cs="Arial"/>
        </w:rPr>
        <w:t>objavljuje</w:t>
      </w:r>
    </w:p>
    <w:p w14:paraId="3635EFEE" w14:textId="77777777" w:rsidR="00705F5E" w:rsidRDefault="00705F5E" w:rsidP="00705F5E">
      <w:pPr>
        <w:jc w:val="both"/>
      </w:pPr>
    </w:p>
    <w:p w14:paraId="51C04E37" w14:textId="416AAE25" w:rsidR="00C954AA" w:rsidRPr="0020469B" w:rsidRDefault="00C954AA" w:rsidP="00C954A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JAVNI </w:t>
      </w:r>
      <w:r w:rsidR="00915195">
        <w:rPr>
          <w:rFonts w:ascii="Arial" w:hAnsi="Arial" w:cs="Arial"/>
          <w:b/>
          <w:sz w:val="28"/>
          <w:szCs w:val="28"/>
        </w:rPr>
        <w:t>POZIV</w:t>
      </w:r>
    </w:p>
    <w:p w14:paraId="5985656D" w14:textId="27BAE670" w:rsidR="00C954AA" w:rsidRPr="0020469B" w:rsidRDefault="00C954AA" w:rsidP="00C954AA">
      <w:pPr>
        <w:jc w:val="center"/>
        <w:rPr>
          <w:rFonts w:ascii="Arial" w:hAnsi="Arial" w:cs="Arial"/>
          <w:b/>
        </w:rPr>
      </w:pPr>
      <w:r w:rsidRPr="0020469B">
        <w:rPr>
          <w:rFonts w:ascii="Arial" w:hAnsi="Arial" w:cs="Arial"/>
          <w:b/>
        </w:rPr>
        <w:t xml:space="preserve">za </w:t>
      </w:r>
      <w:r w:rsidR="00915195">
        <w:rPr>
          <w:rFonts w:ascii="Arial" w:hAnsi="Arial" w:cs="Arial"/>
          <w:b/>
        </w:rPr>
        <w:t xml:space="preserve">prikupljanje ponuda za </w:t>
      </w:r>
      <w:r w:rsidR="00F87189">
        <w:rPr>
          <w:rFonts w:ascii="Arial" w:hAnsi="Arial" w:cs="Arial"/>
          <w:b/>
        </w:rPr>
        <w:t>prodaju</w:t>
      </w:r>
      <w:r w:rsidR="00705F5E">
        <w:rPr>
          <w:rFonts w:ascii="Arial" w:hAnsi="Arial" w:cs="Arial"/>
          <w:b/>
        </w:rPr>
        <w:t xml:space="preserve"> nekretnin</w:t>
      </w:r>
      <w:r w:rsidR="00F87189">
        <w:rPr>
          <w:rFonts w:ascii="Arial" w:hAnsi="Arial" w:cs="Arial"/>
          <w:b/>
        </w:rPr>
        <w:t>a</w:t>
      </w:r>
      <w:r w:rsidR="00915195">
        <w:rPr>
          <w:rFonts w:ascii="Arial" w:hAnsi="Arial" w:cs="Arial"/>
          <w:b/>
        </w:rPr>
        <w:t xml:space="preserve"> u vlasništvu Općine Sali</w:t>
      </w:r>
    </w:p>
    <w:p w14:paraId="6D90F171" w14:textId="77777777" w:rsidR="00C954AA" w:rsidRPr="0020469B" w:rsidRDefault="00C954AA" w:rsidP="00C954AA">
      <w:pPr>
        <w:rPr>
          <w:rFonts w:ascii="Arial" w:hAnsi="Arial" w:cs="Arial"/>
        </w:rPr>
      </w:pPr>
    </w:p>
    <w:p w14:paraId="0B7FA7B8" w14:textId="77777777" w:rsidR="00F87189" w:rsidRDefault="00C954AA" w:rsidP="0094132F">
      <w:pPr>
        <w:numPr>
          <w:ilvl w:val="0"/>
          <w:numId w:val="1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Predmet ovog </w:t>
      </w:r>
      <w:r w:rsidR="00042E8B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avnog </w:t>
      </w:r>
      <w:r w:rsidR="00042E8B">
        <w:rPr>
          <w:rFonts w:ascii="Arial" w:hAnsi="Arial" w:cs="Arial"/>
        </w:rPr>
        <w:t>poziv</w:t>
      </w:r>
      <w:r>
        <w:rPr>
          <w:rFonts w:ascii="Arial" w:hAnsi="Arial" w:cs="Arial"/>
        </w:rPr>
        <w:t>a</w:t>
      </w:r>
      <w:r w:rsidRPr="007F206E">
        <w:rPr>
          <w:rFonts w:ascii="Arial" w:hAnsi="Arial" w:cs="Arial"/>
        </w:rPr>
        <w:t xml:space="preserve"> </w:t>
      </w:r>
      <w:r w:rsidR="00F87189">
        <w:rPr>
          <w:rFonts w:ascii="Arial" w:hAnsi="Arial" w:cs="Arial"/>
        </w:rPr>
        <w:t>su nekretnine oznake:</w:t>
      </w:r>
    </w:p>
    <w:p w14:paraId="2EBE6DBF" w14:textId="4AD08AEC" w:rsidR="0007210E" w:rsidRDefault="0007210E" w:rsidP="0007210E">
      <w:pPr>
        <w:pStyle w:val="Odlomakpopisa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k.č.br. 26/4.ZGR, površine 83 m</w:t>
      </w:r>
      <w:r w:rsidRPr="00FA4CB5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upisana u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broj </w:t>
      </w:r>
      <w:r w:rsidR="00FA4CB5">
        <w:rPr>
          <w:rFonts w:ascii="Arial" w:hAnsi="Arial" w:cs="Arial"/>
        </w:rPr>
        <w:t>854</w:t>
      </w:r>
      <w:r>
        <w:rPr>
          <w:rFonts w:ascii="Arial" w:hAnsi="Arial" w:cs="Arial"/>
        </w:rPr>
        <w:t xml:space="preserve"> </w:t>
      </w:r>
      <w:r w:rsidR="00FA4CB5">
        <w:rPr>
          <w:rFonts w:ascii="Arial" w:hAnsi="Arial" w:cs="Arial"/>
        </w:rPr>
        <w:t>k.o. Savar</w:t>
      </w:r>
      <w:r>
        <w:rPr>
          <w:rFonts w:ascii="Arial" w:hAnsi="Arial" w:cs="Arial"/>
        </w:rPr>
        <w:t>, u naravi građevinsko zemljište s ruševnom zgradom</w:t>
      </w:r>
    </w:p>
    <w:p w14:paraId="066E991A" w14:textId="7BDE38E0" w:rsidR="00E51970" w:rsidRPr="005D3C21" w:rsidRDefault="0007210E" w:rsidP="005D3C21">
      <w:pPr>
        <w:pStyle w:val="Odlomakpopisa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dio </w:t>
      </w:r>
      <w:proofErr w:type="spellStart"/>
      <w:r>
        <w:rPr>
          <w:rFonts w:ascii="Arial" w:hAnsi="Arial" w:cs="Arial"/>
        </w:rPr>
        <w:t>k.č</w:t>
      </w:r>
      <w:proofErr w:type="spellEnd"/>
      <w:r>
        <w:rPr>
          <w:rFonts w:ascii="Arial" w:hAnsi="Arial" w:cs="Arial"/>
        </w:rPr>
        <w:t>. 779</w:t>
      </w:r>
      <w:r w:rsidR="00FA4CB5">
        <w:rPr>
          <w:rFonts w:ascii="Arial" w:hAnsi="Arial" w:cs="Arial"/>
        </w:rPr>
        <w:t>/4</w:t>
      </w:r>
      <w:r>
        <w:rPr>
          <w:rFonts w:ascii="Arial" w:hAnsi="Arial" w:cs="Arial"/>
        </w:rPr>
        <w:t xml:space="preserve"> k.o. Zverinac, u površini od 15 m</w:t>
      </w:r>
      <w:r w:rsidRPr="00FA4CB5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upisan</w:t>
      </w:r>
      <w:r w:rsidR="00FA4CB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zk.ul</w:t>
      </w:r>
      <w:proofErr w:type="spellEnd"/>
      <w:r>
        <w:rPr>
          <w:rFonts w:ascii="Arial" w:hAnsi="Arial" w:cs="Arial"/>
        </w:rPr>
        <w:t xml:space="preserve">. broj </w:t>
      </w:r>
      <w:r w:rsidR="00FA4CB5">
        <w:rPr>
          <w:rFonts w:ascii="Arial" w:hAnsi="Arial" w:cs="Arial"/>
        </w:rPr>
        <w:t>464</w:t>
      </w:r>
      <w:r w:rsidR="005D3C21">
        <w:rPr>
          <w:rFonts w:ascii="Arial" w:hAnsi="Arial" w:cs="Arial"/>
        </w:rPr>
        <w:t xml:space="preserve"> </w:t>
      </w:r>
      <w:r w:rsidR="00FA4CB5">
        <w:rPr>
          <w:rFonts w:ascii="Arial" w:hAnsi="Arial" w:cs="Arial"/>
        </w:rPr>
        <w:t>Zverinac,</w:t>
      </w:r>
      <w:r w:rsidR="005D3C21">
        <w:rPr>
          <w:rFonts w:ascii="Arial" w:hAnsi="Arial" w:cs="Arial"/>
        </w:rPr>
        <w:t xml:space="preserve"> u naravi neizgrađeno građevinsko zemljište, prikazano na geodetskoj skici likom i slovima A-B-C-D-A</w:t>
      </w:r>
    </w:p>
    <w:p w14:paraId="76979BEB" w14:textId="77777777" w:rsidR="00C954AA" w:rsidRDefault="00C954AA" w:rsidP="00E51970">
      <w:pPr>
        <w:ind w:left="1134" w:hanging="426"/>
        <w:jc w:val="both"/>
      </w:pPr>
    </w:p>
    <w:p w14:paraId="1B5EC1A7" w14:textId="17009C70" w:rsidR="00C954AA" w:rsidRPr="005D3C21" w:rsidRDefault="00C954AA" w:rsidP="0007210E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071A1">
        <w:rPr>
          <w:rFonts w:ascii="Arial" w:hAnsi="Arial" w:cs="Arial"/>
        </w:rPr>
        <w:t>Početn</w:t>
      </w:r>
      <w:r w:rsidR="004F5465" w:rsidRPr="00C071A1">
        <w:rPr>
          <w:rFonts w:ascii="Arial" w:hAnsi="Arial" w:cs="Arial"/>
        </w:rPr>
        <w:t xml:space="preserve">a </w:t>
      </w:r>
      <w:r w:rsidR="00407D38">
        <w:rPr>
          <w:rFonts w:ascii="Arial" w:hAnsi="Arial" w:cs="Arial"/>
        </w:rPr>
        <w:t>cijena</w:t>
      </w:r>
      <w:r w:rsidR="004F5465" w:rsidRPr="00C071A1">
        <w:rPr>
          <w:rFonts w:ascii="Arial" w:hAnsi="Arial" w:cs="Arial"/>
        </w:rPr>
        <w:t xml:space="preserve"> nekretnine</w:t>
      </w:r>
      <w:r w:rsidR="00407D38">
        <w:rPr>
          <w:rFonts w:ascii="Arial" w:hAnsi="Arial" w:cs="Arial"/>
        </w:rPr>
        <w:t xml:space="preserve"> iz točke 1.</w:t>
      </w:r>
      <w:r w:rsidR="005D3C21">
        <w:rPr>
          <w:rFonts w:ascii="Arial" w:hAnsi="Arial" w:cs="Arial"/>
        </w:rPr>
        <w:t>A)</w:t>
      </w:r>
      <w:r w:rsidR="004F5465" w:rsidRPr="00C071A1">
        <w:rPr>
          <w:rFonts w:ascii="Arial" w:hAnsi="Arial" w:cs="Arial"/>
        </w:rPr>
        <w:t xml:space="preserve"> je </w:t>
      </w:r>
      <w:r w:rsidR="005D3C21">
        <w:rPr>
          <w:rFonts w:ascii="Arial" w:hAnsi="Arial" w:cs="Arial"/>
        </w:rPr>
        <w:t>5.18</w:t>
      </w:r>
      <w:r w:rsidR="004F5465" w:rsidRPr="00C071A1">
        <w:rPr>
          <w:rFonts w:ascii="Arial" w:hAnsi="Arial" w:cs="Arial"/>
        </w:rPr>
        <w:t>0,00 eura</w:t>
      </w:r>
      <w:r w:rsidRPr="00C071A1">
        <w:rPr>
          <w:rFonts w:ascii="Arial" w:hAnsi="Arial" w:cs="Arial"/>
        </w:rPr>
        <w:t xml:space="preserve"> </w:t>
      </w:r>
      <w:r w:rsidR="00C071A1" w:rsidRPr="00C071A1">
        <w:rPr>
          <w:rFonts w:ascii="Arial" w:hAnsi="Arial" w:cs="Arial"/>
        </w:rPr>
        <w:t xml:space="preserve">(slovima: </w:t>
      </w:r>
      <w:proofErr w:type="spellStart"/>
      <w:r w:rsidR="005D3C21">
        <w:rPr>
          <w:rFonts w:ascii="Arial" w:hAnsi="Arial" w:cs="Arial"/>
        </w:rPr>
        <w:t>pettisućastoosamdeseteura</w:t>
      </w:r>
      <w:r w:rsidR="00C071A1" w:rsidRPr="00C071A1">
        <w:rPr>
          <w:rFonts w:ascii="Arial" w:hAnsi="Arial" w:cs="Arial"/>
        </w:rPr>
        <w:t>eura</w:t>
      </w:r>
      <w:proofErr w:type="spellEnd"/>
      <w:r w:rsidR="00C071A1" w:rsidRPr="00C071A1">
        <w:rPr>
          <w:rFonts w:ascii="Arial" w:hAnsi="Arial" w:cs="Arial"/>
        </w:rPr>
        <w:t xml:space="preserve">) </w:t>
      </w:r>
      <w:r w:rsidRPr="00C071A1">
        <w:rPr>
          <w:rFonts w:ascii="Arial" w:hAnsi="Arial" w:cs="Arial"/>
        </w:rPr>
        <w:t>i</w:t>
      </w:r>
      <w:r w:rsidR="00C071A1" w:rsidRPr="00C071A1">
        <w:rPr>
          <w:rFonts w:ascii="Arial" w:hAnsi="Arial" w:cs="Arial"/>
        </w:rPr>
        <w:t xml:space="preserve"> utvrđena je procjembenim elaboratom broj </w:t>
      </w:r>
      <w:r w:rsidR="0036607C">
        <w:rPr>
          <w:rFonts w:ascii="Arial" w:hAnsi="Arial" w:cs="Arial"/>
        </w:rPr>
        <w:t>18-24</w:t>
      </w:r>
      <w:r w:rsidR="00C071A1" w:rsidRPr="00C071A1">
        <w:rPr>
          <w:rFonts w:ascii="Arial" w:hAnsi="Arial" w:cs="Arial"/>
        </w:rPr>
        <w:t xml:space="preserve"> </w:t>
      </w:r>
      <w:r w:rsidR="00407D38">
        <w:rPr>
          <w:rFonts w:ascii="Arial" w:hAnsi="Arial" w:cs="Arial"/>
        </w:rPr>
        <w:t>od</w:t>
      </w:r>
      <w:r w:rsidR="00C071A1" w:rsidRPr="00C071A1">
        <w:rPr>
          <w:rFonts w:ascii="Arial" w:hAnsi="Arial" w:cs="Arial"/>
        </w:rPr>
        <w:t xml:space="preserve"> </w:t>
      </w:r>
      <w:r w:rsidR="0036607C">
        <w:rPr>
          <w:rFonts w:ascii="Arial" w:hAnsi="Arial" w:cs="Arial"/>
        </w:rPr>
        <w:t>9. rujna 2024</w:t>
      </w:r>
      <w:r w:rsidR="00C071A1" w:rsidRPr="00C071A1">
        <w:rPr>
          <w:rFonts w:ascii="Arial" w:hAnsi="Arial" w:cs="Arial"/>
        </w:rPr>
        <w:t>.</w:t>
      </w:r>
      <w:r w:rsidR="00407D38">
        <w:rPr>
          <w:rFonts w:ascii="Arial" w:hAnsi="Arial" w:cs="Arial"/>
        </w:rPr>
        <w:t xml:space="preserve"> izr</w:t>
      </w:r>
      <w:r w:rsidR="00F65FF5">
        <w:rPr>
          <w:rFonts w:ascii="Arial" w:hAnsi="Arial" w:cs="Arial"/>
        </w:rPr>
        <w:t>a</w:t>
      </w:r>
      <w:r w:rsidR="00407D38">
        <w:rPr>
          <w:rFonts w:ascii="Arial" w:hAnsi="Arial" w:cs="Arial"/>
        </w:rPr>
        <w:t>đenim</w:t>
      </w:r>
      <w:r w:rsidR="00C071A1" w:rsidRPr="00C071A1">
        <w:rPr>
          <w:rFonts w:ascii="Arial" w:hAnsi="Arial" w:cs="Arial"/>
        </w:rPr>
        <w:t xml:space="preserve"> po</w:t>
      </w:r>
      <w:r w:rsidR="00DE17E8">
        <w:rPr>
          <w:rFonts w:ascii="Arial" w:hAnsi="Arial" w:cs="Arial"/>
        </w:rPr>
        <w:t xml:space="preserve"> ovlaštenom</w:t>
      </w:r>
      <w:r w:rsidR="00C071A1" w:rsidRPr="00C071A1">
        <w:rPr>
          <w:rFonts w:ascii="Arial" w:hAnsi="Arial" w:cs="Arial"/>
        </w:rPr>
        <w:t xml:space="preserve"> procjenitelju, a koji elaborat je potvrđen Mišljenjem Zajedničkog procjeniteljskog povjerenstva Zadarske županije i Grada Zadra KLASA: 364-02/2</w:t>
      </w:r>
      <w:r w:rsidR="0036607C">
        <w:rPr>
          <w:rFonts w:ascii="Arial" w:hAnsi="Arial" w:cs="Arial"/>
        </w:rPr>
        <w:t>4</w:t>
      </w:r>
      <w:r w:rsidR="00C071A1" w:rsidRPr="00C071A1">
        <w:rPr>
          <w:rFonts w:ascii="Arial" w:hAnsi="Arial" w:cs="Arial"/>
        </w:rPr>
        <w:t>-02/</w:t>
      </w:r>
      <w:r w:rsidR="0036607C">
        <w:rPr>
          <w:rFonts w:ascii="Arial" w:hAnsi="Arial" w:cs="Arial"/>
        </w:rPr>
        <w:t>90</w:t>
      </w:r>
      <w:r w:rsidR="00C071A1" w:rsidRPr="00C071A1">
        <w:rPr>
          <w:rFonts w:ascii="Arial" w:hAnsi="Arial" w:cs="Arial"/>
        </w:rPr>
        <w:t>, URBR</w:t>
      </w:r>
      <w:r w:rsidR="0036607C">
        <w:rPr>
          <w:rFonts w:ascii="Arial" w:hAnsi="Arial" w:cs="Arial"/>
        </w:rPr>
        <w:t xml:space="preserve">OJ: </w:t>
      </w:r>
      <w:r w:rsidR="0036607C" w:rsidRPr="0036607C">
        <w:rPr>
          <w:rFonts w:ascii="Arial" w:hAnsi="Arial" w:cs="Arial"/>
        </w:rPr>
        <w:t>2198-07-05/1-24-4</w:t>
      </w:r>
      <w:r w:rsidR="0036607C">
        <w:rPr>
          <w:rFonts w:ascii="Arial" w:hAnsi="Arial" w:cs="Arial"/>
        </w:rPr>
        <w:t xml:space="preserve"> </w:t>
      </w:r>
      <w:r w:rsidR="00C071A1" w:rsidRPr="00C071A1">
        <w:rPr>
          <w:rFonts w:ascii="Arial" w:hAnsi="Arial" w:cs="Arial"/>
        </w:rPr>
        <w:t xml:space="preserve">od </w:t>
      </w:r>
      <w:r w:rsidR="0036607C">
        <w:rPr>
          <w:rFonts w:ascii="Arial" w:hAnsi="Arial" w:cs="Arial"/>
        </w:rPr>
        <w:t>16</w:t>
      </w:r>
      <w:r w:rsidR="00C071A1" w:rsidRPr="00C071A1">
        <w:rPr>
          <w:rFonts w:ascii="Arial" w:hAnsi="Arial" w:cs="Arial"/>
        </w:rPr>
        <w:t>.</w:t>
      </w:r>
      <w:r w:rsidR="00C071A1">
        <w:rPr>
          <w:rFonts w:ascii="Arial" w:hAnsi="Arial" w:cs="Arial"/>
        </w:rPr>
        <w:t xml:space="preserve"> rujna </w:t>
      </w:r>
      <w:r w:rsidR="00C071A1" w:rsidRPr="00C071A1">
        <w:rPr>
          <w:rFonts w:ascii="Arial" w:hAnsi="Arial" w:cs="Arial"/>
        </w:rPr>
        <w:t>202</w:t>
      </w:r>
      <w:r w:rsidR="0036607C">
        <w:rPr>
          <w:rFonts w:ascii="Arial" w:hAnsi="Arial" w:cs="Arial"/>
        </w:rPr>
        <w:t>4</w:t>
      </w:r>
      <w:r w:rsidR="00C071A1" w:rsidRPr="00C071A1">
        <w:rPr>
          <w:rFonts w:ascii="Arial" w:hAnsi="Arial" w:cs="Arial"/>
        </w:rPr>
        <w:t>.</w:t>
      </w:r>
    </w:p>
    <w:p w14:paraId="742E7953" w14:textId="77777777" w:rsidR="005D3C21" w:rsidRDefault="005D3C21" w:rsidP="005D3C21">
      <w:pPr>
        <w:ind w:left="720"/>
        <w:jc w:val="both"/>
        <w:rPr>
          <w:rFonts w:ascii="Arial" w:hAnsi="Arial" w:cs="Arial"/>
        </w:rPr>
      </w:pPr>
    </w:p>
    <w:p w14:paraId="04CDB3A5" w14:textId="7448EBE5" w:rsidR="005D3C21" w:rsidRPr="005D3C21" w:rsidRDefault="005D3C21" w:rsidP="005D3C21">
      <w:pPr>
        <w:ind w:left="720"/>
        <w:jc w:val="both"/>
        <w:rPr>
          <w:rFonts w:ascii="Arial" w:hAnsi="Arial" w:cs="Arial"/>
          <w:bCs/>
        </w:rPr>
      </w:pPr>
      <w:r w:rsidRPr="005D3C21">
        <w:rPr>
          <w:rFonts w:ascii="Arial" w:hAnsi="Arial" w:cs="Arial"/>
          <w:bCs/>
        </w:rPr>
        <w:t>Početna cijena nekretnine iz točke 1.</w:t>
      </w:r>
      <w:r>
        <w:rPr>
          <w:rFonts w:ascii="Arial" w:hAnsi="Arial" w:cs="Arial"/>
          <w:bCs/>
        </w:rPr>
        <w:t>B</w:t>
      </w:r>
      <w:r w:rsidRPr="005D3C21">
        <w:rPr>
          <w:rFonts w:ascii="Arial" w:hAnsi="Arial" w:cs="Arial"/>
          <w:bCs/>
        </w:rPr>
        <w:t xml:space="preserve">) je </w:t>
      </w:r>
      <w:r w:rsidR="0038345B">
        <w:rPr>
          <w:rFonts w:ascii="Arial" w:hAnsi="Arial" w:cs="Arial"/>
          <w:bCs/>
        </w:rPr>
        <w:t>1.070,00</w:t>
      </w:r>
      <w:r w:rsidRPr="005D3C21">
        <w:rPr>
          <w:rFonts w:ascii="Arial" w:hAnsi="Arial" w:cs="Arial"/>
          <w:bCs/>
        </w:rPr>
        <w:t xml:space="preserve">,00 eura (slovima: </w:t>
      </w:r>
      <w:proofErr w:type="spellStart"/>
      <w:r w:rsidR="0038345B">
        <w:rPr>
          <w:rFonts w:ascii="Arial" w:hAnsi="Arial" w:cs="Arial"/>
          <w:bCs/>
        </w:rPr>
        <w:t>tisućusedamdeset</w:t>
      </w:r>
      <w:r w:rsidRPr="005D3C21">
        <w:rPr>
          <w:rFonts w:ascii="Arial" w:hAnsi="Arial" w:cs="Arial"/>
          <w:bCs/>
        </w:rPr>
        <w:t>eura</w:t>
      </w:r>
      <w:proofErr w:type="spellEnd"/>
      <w:r w:rsidRPr="005D3C21">
        <w:rPr>
          <w:rFonts w:ascii="Arial" w:hAnsi="Arial" w:cs="Arial"/>
          <w:bCs/>
        </w:rPr>
        <w:t xml:space="preserve">) i utvrđena je procjembenim elaboratom broj </w:t>
      </w:r>
      <w:r w:rsidR="0038345B">
        <w:rPr>
          <w:rFonts w:ascii="Arial" w:hAnsi="Arial" w:cs="Arial"/>
          <w:bCs/>
        </w:rPr>
        <w:t>27</w:t>
      </w:r>
      <w:r w:rsidRPr="005D3C21">
        <w:rPr>
          <w:rFonts w:ascii="Arial" w:hAnsi="Arial" w:cs="Arial"/>
          <w:bCs/>
        </w:rPr>
        <w:t xml:space="preserve">-25 od </w:t>
      </w:r>
      <w:r w:rsidR="0038345B">
        <w:rPr>
          <w:rFonts w:ascii="Arial" w:hAnsi="Arial" w:cs="Arial"/>
          <w:bCs/>
        </w:rPr>
        <w:t>22.</w:t>
      </w:r>
      <w:r w:rsidRPr="005D3C21">
        <w:rPr>
          <w:rFonts w:ascii="Arial" w:hAnsi="Arial" w:cs="Arial"/>
          <w:bCs/>
        </w:rPr>
        <w:t xml:space="preserve"> </w:t>
      </w:r>
      <w:r w:rsidR="0038345B">
        <w:rPr>
          <w:rFonts w:ascii="Arial" w:hAnsi="Arial" w:cs="Arial"/>
          <w:bCs/>
        </w:rPr>
        <w:t>rujna</w:t>
      </w:r>
      <w:r w:rsidRPr="005D3C21">
        <w:rPr>
          <w:rFonts w:ascii="Arial" w:hAnsi="Arial" w:cs="Arial"/>
          <w:bCs/>
        </w:rPr>
        <w:t xml:space="preserve"> 202</w:t>
      </w:r>
      <w:r w:rsidR="0038345B">
        <w:rPr>
          <w:rFonts w:ascii="Arial" w:hAnsi="Arial" w:cs="Arial"/>
          <w:bCs/>
        </w:rPr>
        <w:t>5</w:t>
      </w:r>
      <w:r w:rsidRPr="005D3C21">
        <w:rPr>
          <w:rFonts w:ascii="Arial" w:hAnsi="Arial" w:cs="Arial"/>
          <w:bCs/>
        </w:rPr>
        <w:t>. izrađenim po ovlaštenom procjenitelju, a koji elaborat je potvrđen Mišljenjem Zajedničkog procjeniteljskog povjerenstva Zadarske županije i Grada Zadra KLASA: 364-02/25-02/1</w:t>
      </w:r>
      <w:r w:rsidR="0038345B">
        <w:rPr>
          <w:rFonts w:ascii="Arial" w:hAnsi="Arial" w:cs="Arial"/>
          <w:bCs/>
        </w:rPr>
        <w:t>36</w:t>
      </w:r>
      <w:r w:rsidRPr="005D3C21">
        <w:rPr>
          <w:rFonts w:ascii="Arial" w:hAnsi="Arial" w:cs="Arial"/>
          <w:bCs/>
        </w:rPr>
        <w:t xml:space="preserve">, URBROJ: 2198-07-05/1-25-2 od </w:t>
      </w:r>
      <w:r w:rsidR="0038345B">
        <w:rPr>
          <w:rFonts w:ascii="Arial" w:hAnsi="Arial" w:cs="Arial"/>
          <w:bCs/>
        </w:rPr>
        <w:t>1</w:t>
      </w:r>
      <w:r w:rsidRPr="005D3C21">
        <w:rPr>
          <w:rFonts w:ascii="Arial" w:hAnsi="Arial" w:cs="Arial"/>
          <w:bCs/>
        </w:rPr>
        <w:t xml:space="preserve">3. </w:t>
      </w:r>
      <w:r w:rsidR="0038345B">
        <w:rPr>
          <w:rFonts w:ascii="Arial" w:hAnsi="Arial" w:cs="Arial"/>
          <w:bCs/>
        </w:rPr>
        <w:t>listopada</w:t>
      </w:r>
      <w:r w:rsidRPr="005D3C21">
        <w:rPr>
          <w:rFonts w:ascii="Arial" w:hAnsi="Arial" w:cs="Arial"/>
          <w:bCs/>
        </w:rPr>
        <w:t xml:space="preserve"> 2025.</w:t>
      </w:r>
    </w:p>
    <w:p w14:paraId="1E6609D9" w14:textId="77777777" w:rsidR="007C0A9A" w:rsidRDefault="007C0A9A" w:rsidP="007C0A9A">
      <w:pPr>
        <w:pStyle w:val="Odlomakpopisa"/>
        <w:rPr>
          <w:rFonts w:ascii="Arial" w:hAnsi="Arial" w:cs="Arial"/>
          <w:b/>
        </w:rPr>
      </w:pPr>
    </w:p>
    <w:p w14:paraId="506DF999" w14:textId="45114847" w:rsidR="007C0A9A" w:rsidRDefault="007C0A9A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7C0A9A">
        <w:rPr>
          <w:rFonts w:ascii="Arial" w:hAnsi="Arial" w:cs="Arial"/>
          <w:bCs/>
        </w:rPr>
        <w:t>Osobe koje sudjeluju u javnom natječaju moraju uplatiti jamčevinu, koja se ne uračunava u kupoprodajnu cijenu, u iznosu od 10% utvrđene početne cijene, isključivo s računa/imena ponuditelja. Iznos jamčevine uplaćuje se u korist Općine Sali na račun broj:</w:t>
      </w:r>
      <w:r w:rsidR="00A95995">
        <w:rPr>
          <w:rFonts w:ascii="Arial" w:hAnsi="Arial" w:cs="Arial"/>
          <w:bCs/>
        </w:rPr>
        <w:t xml:space="preserve"> HR1424020061837900001</w:t>
      </w:r>
      <w:r w:rsidRPr="007C0A9A">
        <w:rPr>
          <w:rFonts w:ascii="Arial" w:hAnsi="Arial" w:cs="Arial"/>
          <w:bCs/>
        </w:rPr>
        <w:t xml:space="preserve">, model: </w:t>
      </w:r>
      <w:r w:rsidR="00A95995">
        <w:rPr>
          <w:rFonts w:ascii="Arial" w:hAnsi="Arial" w:cs="Arial"/>
          <w:bCs/>
        </w:rPr>
        <w:t>HR68</w:t>
      </w:r>
      <w:r w:rsidRPr="007C0A9A">
        <w:rPr>
          <w:rFonts w:ascii="Arial" w:hAnsi="Arial" w:cs="Arial"/>
          <w:bCs/>
        </w:rPr>
        <w:t xml:space="preserve">, s pozivom na broj </w:t>
      </w:r>
      <w:r w:rsidR="00A95995">
        <w:rPr>
          <w:rFonts w:ascii="Arial" w:hAnsi="Arial" w:cs="Arial"/>
          <w:bCs/>
        </w:rPr>
        <w:t>9016-OIB ponuditelja</w:t>
      </w:r>
      <w:r w:rsidRPr="007C0A9A">
        <w:rPr>
          <w:rFonts w:ascii="Arial" w:hAnsi="Arial" w:cs="Arial"/>
          <w:bCs/>
        </w:rPr>
        <w:t>; opis plaćanja: jamčevina za javni natječaj za kupnju nekretnine. Valjanom uplatom jamčevine smatra se uplata čija je transakcija vidljiva na računu Općine Sali najkasnije na dan isteka roka za predaju pisanih ponuda.</w:t>
      </w:r>
    </w:p>
    <w:p w14:paraId="750541C1" w14:textId="77777777" w:rsidR="007C0A9A" w:rsidRPr="007C0A9A" w:rsidRDefault="007C0A9A" w:rsidP="007C0A9A">
      <w:pPr>
        <w:jc w:val="both"/>
        <w:rPr>
          <w:rFonts w:ascii="Arial" w:hAnsi="Arial" w:cs="Arial"/>
          <w:bCs/>
        </w:rPr>
      </w:pPr>
    </w:p>
    <w:p w14:paraId="21FAB5C1" w14:textId="6DA80209" w:rsidR="008A4795" w:rsidRDefault="007C0A9A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7C0A9A">
        <w:rPr>
          <w:rFonts w:ascii="Arial" w:hAnsi="Arial" w:cs="Arial"/>
          <w:bCs/>
        </w:rPr>
        <w:t xml:space="preserve">Rok za podnošenje ponuda je </w:t>
      </w:r>
      <w:r w:rsidR="0038345B">
        <w:rPr>
          <w:rFonts w:ascii="Arial" w:hAnsi="Arial" w:cs="Arial"/>
          <w:bCs/>
        </w:rPr>
        <w:t>23</w:t>
      </w:r>
      <w:r w:rsidRPr="007C0A9A">
        <w:rPr>
          <w:rFonts w:ascii="Arial" w:hAnsi="Arial" w:cs="Arial"/>
          <w:bCs/>
        </w:rPr>
        <w:t xml:space="preserve">. </w:t>
      </w:r>
      <w:r w:rsidR="0038345B">
        <w:rPr>
          <w:rFonts w:ascii="Arial" w:hAnsi="Arial" w:cs="Arial"/>
          <w:bCs/>
        </w:rPr>
        <w:t>listopada</w:t>
      </w:r>
      <w:r w:rsidR="00BE18DF">
        <w:rPr>
          <w:rFonts w:ascii="Arial" w:hAnsi="Arial" w:cs="Arial"/>
          <w:bCs/>
        </w:rPr>
        <w:t xml:space="preserve"> </w:t>
      </w:r>
      <w:r w:rsidRPr="007C0A9A">
        <w:rPr>
          <w:rFonts w:ascii="Arial" w:hAnsi="Arial" w:cs="Arial"/>
          <w:bCs/>
        </w:rPr>
        <w:t>202</w:t>
      </w:r>
      <w:r w:rsidR="0038345B">
        <w:rPr>
          <w:rFonts w:ascii="Arial" w:hAnsi="Arial" w:cs="Arial"/>
          <w:bCs/>
        </w:rPr>
        <w:t>6</w:t>
      </w:r>
      <w:r w:rsidRPr="007C0A9A">
        <w:rPr>
          <w:rFonts w:ascii="Arial" w:hAnsi="Arial" w:cs="Arial"/>
          <w:bCs/>
        </w:rPr>
        <w:t>. do 12</w:t>
      </w:r>
      <w:r w:rsidR="0094132F">
        <w:rPr>
          <w:rFonts w:ascii="Arial" w:hAnsi="Arial" w:cs="Arial"/>
          <w:bCs/>
        </w:rPr>
        <w:t>:</w:t>
      </w:r>
      <w:r w:rsidRPr="007C0A9A">
        <w:rPr>
          <w:rFonts w:ascii="Arial" w:hAnsi="Arial" w:cs="Arial"/>
          <w:bCs/>
        </w:rPr>
        <w:t>00 sati.</w:t>
      </w:r>
      <w:r w:rsidR="008A4795">
        <w:rPr>
          <w:rFonts w:ascii="Arial" w:hAnsi="Arial" w:cs="Arial"/>
          <w:bCs/>
        </w:rPr>
        <w:t xml:space="preserve"> </w:t>
      </w:r>
      <w:r w:rsidR="008A4795" w:rsidRPr="008A4795">
        <w:rPr>
          <w:rFonts w:ascii="Arial" w:hAnsi="Arial" w:cs="Arial"/>
          <w:bCs/>
        </w:rPr>
        <w:t>Pisana ponuda za kupnju nekretnine s potrebnom dokumentacijom podnosi se neposredno u pisarnicu Općine Sali ili preporučenom pošiljkom na adresu Općina Sali, Sali II 74 A, 23281 Sali, u zatvorenoj omotnici na kojoj mora biti naznačeno: “PONUDA ZA KUPNJU NEKRETNINE – NE OTVARATI“</w:t>
      </w:r>
      <w:r w:rsidR="008A4795">
        <w:rPr>
          <w:rFonts w:ascii="Arial" w:hAnsi="Arial" w:cs="Arial"/>
          <w:bCs/>
        </w:rPr>
        <w:t xml:space="preserve">. </w:t>
      </w:r>
      <w:r w:rsidR="008A4795" w:rsidRPr="008A4795">
        <w:rPr>
          <w:rFonts w:ascii="Arial" w:hAnsi="Arial" w:cs="Arial"/>
          <w:bCs/>
        </w:rPr>
        <w:t xml:space="preserve">Kao dan predaje ponude smatra se dan predaje pisane ponude neposredno u pisarnicu Općine Sali ili putem pošte na način da preporučena pošiljka bude zaprimljena u pisarnici Općine Sali do dana i sata određenog kao rok za predaju ponuda. Ponude predane </w:t>
      </w:r>
      <w:r w:rsidR="008A4795" w:rsidRPr="008A4795">
        <w:rPr>
          <w:rFonts w:ascii="Arial" w:hAnsi="Arial" w:cs="Arial"/>
          <w:bCs/>
        </w:rPr>
        <w:lastRenderedPageBreak/>
        <w:t xml:space="preserve">neposredno u pisarnicu nakon isteka roka za podnošenje ponuda ili poslane poštom, a zaprimljene nakon isteka roka za podnošenje ponuda, smatrat će se zakašnjelim ponudama i neće se uzimati u razmatranje. Ponuda i prilozi uz ponudu dostavljaju se u zatvorenoj omotnici.  Pisana ponuda i cjelokupna dokumentacija za sudjelovanje u javnom natječaju mora biti numerirana na način da je označen svaki broj stranice ponude i dokumentacije te mora biti uvezana u cjelinu na način da je ponuda s cjelokupnom dokumentacijom prošivena i spojena s vrpcom i jamstvenikom tako da nije moguće naknadno vađenje ili umetanje listova ili dijelova ponude. </w:t>
      </w:r>
    </w:p>
    <w:p w14:paraId="1B364F7A" w14:textId="77777777" w:rsidR="008A4795" w:rsidRPr="008A4795" w:rsidRDefault="008A4795" w:rsidP="008A4795">
      <w:pPr>
        <w:jc w:val="both"/>
        <w:rPr>
          <w:rFonts w:ascii="Arial" w:hAnsi="Arial" w:cs="Arial"/>
          <w:bCs/>
        </w:rPr>
      </w:pPr>
    </w:p>
    <w:p w14:paraId="30EC79CB" w14:textId="77777777" w:rsidR="008A4795" w:rsidRPr="008A4795" w:rsidRDefault="008A4795" w:rsidP="0007210E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 xml:space="preserve">Ponuda mora sadržavati: </w:t>
      </w:r>
    </w:p>
    <w:p w14:paraId="2CEB34BA" w14:textId="31E019D7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>oznaku nekretnine (oznaka</w:t>
      </w:r>
      <w:r w:rsidR="0038345B">
        <w:rPr>
          <w:rFonts w:ascii="Arial" w:hAnsi="Arial" w:cs="Arial"/>
          <w:bCs/>
        </w:rPr>
        <w:t xml:space="preserve"> A ili B</w:t>
      </w:r>
      <w:r w:rsidRPr="008A4795">
        <w:rPr>
          <w:rFonts w:ascii="Arial" w:hAnsi="Arial" w:cs="Arial"/>
          <w:bCs/>
        </w:rPr>
        <w:t>),</w:t>
      </w:r>
    </w:p>
    <w:p w14:paraId="56527CBD" w14:textId="0F2F6077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>ponuđeni iznos kupoprodajne cijene u eurima, iskazan brojevima, koji mora biti viši od početnog iznosa navedenog u Javnom pozivu,</w:t>
      </w:r>
    </w:p>
    <w:p w14:paraId="35884F34" w14:textId="06253B0A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 xml:space="preserve">ime i prezime/naziv ponuditelja, prebivalište/boravište/sjedište, adresu elektroničke pošte i kontakt broj telefona, </w:t>
      </w:r>
    </w:p>
    <w:p w14:paraId="495350FC" w14:textId="5E1D4EC9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>osobni identifikacijski broj (OIB),</w:t>
      </w:r>
    </w:p>
    <w:p w14:paraId="1C56BE3F" w14:textId="2A66B428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 izvornik ili ovjerenu presliku ili elektronički zapis potvrde Ministarstva financija</w:t>
      </w:r>
      <w:r w:rsidR="0038345B">
        <w:rPr>
          <w:rFonts w:ascii="Arial" w:hAnsi="Arial" w:cs="Arial"/>
          <w:bCs/>
        </w:rPr>
        <w:t xml:space="preserve">, odnosno </w:t>
      </w:r>
      <w:r w:rsidRPr="008A4795">
        <w:rPr>
          <w:rFonts w:ascii="Arial" w:hAnsi="Arial" w:cs="Arial"/>
          <w:bCs/>
        </w:rPr>
        <w:t>nadležne Porezne uprave o podmirenju poreznog duga, ne stariju od 30 (slovima: trideset) dana od dana podnošenja ponude</w:t>
      </w:r>
      <w:r w:rsidR="00BE18DF">
        <w:rPr>
          <w:rFonts w:ascii="Arial" w:hAnsi="Arial" w:cs="Arial"/>
          <w:bCs/>
        </w:rPr>
        <w:t xml:space="preserve"> (za pravne i fizičke osobe)</w:t>
      </w:r>
      <w:r w:rsidRPr="008A4795">
        <w:rPr>
          <w:rFonts w:ascii="Arial" w:hAnsi="Arial" w:cs="Arial"/>
          <w:bCs/>
        </w:rPr>
        <w:t>,</w:t>
      </w:r>
    </w:p>
    <w:p w14:paraId="46CD438A" w14:textId="11640204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 presliku važeće osobne iskaznice</w:t>
      </w:r>
      <w:r w:rsidR="00BE18DF">
        <w:rPr>
          <w:rFonts w:ascii="Arial" w:hAnsi="Arial" w:cs="Arial"/>
          <w:bCs/>
        </w:rPr>
        <w:t xml:space="preserve"> (za fizičke osobe)</w:t>
      </w:r>
      <w:r w:rsidRPr="008A4795">
        <w:rPr>
          <w:rFonts w:ascii="Arial" w:hAnsi="Arial" w:cs="Arial"/>
          <w:bCs/>
        </w:rPr>
        <w:t xml:space="preserve">, </w:t>
      </w:r>
    </w:p>
    <w:p w14:paraId="4BA4D801" w14:textId="28B7788E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>izvornik ili presliku izvatka iz sudskog, obrtnog ili drugog registra, rješenje o upisu u odgovarajući upisnik samostalnih djelatnosti</w:t>
      </w:r>
      <w:r w:rsidR="00BE18DF">
        <w:rPr>
          <w:rFonts w:ascii="Arial" w:hAnsi="Arial" w:cs="Arial"/>
          <w:bCs/>
        </w:rPr>
        <w:t xml:space="preserve"> (za pravne osobe)</w:t>
      </w:r>
      <w:r w:rsidRPr="008A4795">
        <w:rPr>
          <w:rFonts w:ascii="Arial" w:hAnsi="Arial" w:cs="Arial"/>
          <w:bCs/>
        </w:rPr>
        <w:t>,</w:t>
      </w:r>
    </w:p>
    <w:p w14:paraId="0DFF7429" w14:textId="5AFD4FD6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 xml:space="preserve">broj računa ponuditelja s naznakom poslovne banke kod koje je isti otvoren, za eventualni povrat jamčevine, </w:t>
      </w:r>
    </w:p>
    <w:p w14:paraId="1C17FB8C" w14:textId="0E24626B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>dokaz o izvršenoj uplati jamčevine, isključivo s računa/imena ponuditelja s time da transakcija mora biti vidljiva na računu Općine Sali najkasnije na dan isteka roka za podnošenje prijava,</w:t>
      </w:r>
    </w:p>
    <w:p w14:paraId="5F19FB9B" w14:textId="17396CAB" w:rsidR="008A4795" w:rsidRPr="008A4795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8A4795">
        <w:rPr>
          <w:rFonts w:ascii="Arial" w:hAnsi="Arial" w:cs="Arial"/>
          <w:bCs/>
        </w:rPr>
        <w:t xml:space="preserve">izjavu ponuditelja ovjerenu kod javnog bilježnika kojom se obvezuje da će, u slučaju ako njegova ponuda bude prihvaćena, sklopiti ugovor o kupoprodaji nekretnine </w:t>
      </w:r>
      <w:r w:rsidR="0038345B">
        <w:rPr>
          <w:rFonts w:ascii="Arial" w:hAnsi="Arial" w:cs="Arial"/>
          <w:bCs/>
        </w:rPr>
        <w:t xml:space="preserve">i da će snositi troškove sklapanja ugovora, procjene nekretnine, parcelacije </w:t>
      </w:r>
      <w:r w:rsidR="00FA4CB5">
        <w:rPr>
          <w:rFonts w:ascii="Arial" w:hAnsi="Arial" w:cs="Arial"/>
          <w:bCs/>
        </w:rPr>
        <w:t>(ukoliko</w:t>
      </w:r>
      <w:r w:rsidR="0038345B">
        <w:rPr>
          <w:rFonts w:ascii="Arial" w:hAnsi="Arial" w:cs="Arial"/>
          <w:bCs/>
        </w:rPr>
        <w:t xml:space="preserve"> je potrebna</w:t>
      </w:r>
      <w:r w:rsidR="00FA4CB5">
        <w:rPr>
          <w:rFonts w:ascii="Arial" w:hAnsi="Arial" w:cs="Arial"/>
          <w:bCs/>
        </w:rPr>
        <w:t>)</w:t>
      </w:r>
      <w:r w:rsidR="0038345B">
        <w:rPr>
          <w:rFonts w:ascii="Arial" w:hAnsi="Arial" w:cs="Arial"/>
          <w:bCs/>
        </w:rPr>
        <w:t xml:space="preserve"> te provedbe ugovora u zemljišniku</w:t>
      </w:r>
      <w:r w:rsidRPr="008A4795">
        <w:rPr>
          <w:rFonts w:ascii="Arial" w:hAnsi="Arial" w:cs="Arial"/>
          <w:bCs/>
        </w:rPr>
        <w:t>, da u cijelosti prihvaća uvjete predmetnog natječaja te da njegova ponuda ostaje na snazi 90 (slovima: devedeset) dana, računajući od dana isteka roka za prikupljanje ponuda,</w:t>
      </w:r>
    </w:p>
    <w:p w14:paraId="7FCE3C58" w14:textId="3CFA08CE" w:rsidR="007C0A9A" w:rsidRDefault="008A4795" w:rsidP="008A4795">
      <w:pPr>
        <w:pStyle w:val="Odlomakpopisa"/>
        <w:ind w:left="720"/>
        <w:jc w:val="both"/>
        <w:rPr>
          <w:rFonts w:ascii="Arial" w:hAnsi="Arial" w:cs="Arial"/>
          <w:bCs/>
        </w:rPr>
      </w:pPr>
      <w:r w:rsidRPr="008A4795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="00D00F71">
        <w:rPr>
          <w:rFonts w:ascii="Arial" w:hAnsi="Arial" w:cs="Arial"/>
          <w:bCs/>
        </w:rPr>
        <w:t>potvrdu</w:t>
      </w:r>
      <w:r w:rsidRPr="008A4795">
        <w:rPr>
          <w:rFonts w:ascii="Arial" w:hAnsi="Arial" w:cs="Arial"/>
          <w:bCs/>
        </w:rPr>
        <w:t xml:space="preserve"> da nema dugovanja </w:t>
      </w:r>
      <w:r>
        <w:rPr>
          <w:rFonts w:ascii="Arial" w:hAnsi="Arial" w:cs="Arial"/>
          <w:bCs/>
        </w:rPr>
        <w:t xml:space="preserve">prema </w:t>
      </w:r>
      <w:r w:rsidRPr="008A4795">
        <w:rPr>
          <w:rFonts w:ascii="Arial" w:hAnsi="Arial" w:cs="Arial"/>
          <w:bCs/>
        </w:rPr>
        <w:t>Općin</w:t>
      </w:r>
      <w:r>
        <w:rPr>
          <w:rFonts w:ascii="Arial" w:hAnsi="Arial" w:cs="Arial"/>
          <w:bCs/>
        </w:rPr>
        <w:t>i</w:t>
      </w:r>
      <w:r w:rsidRPr="008A4795">
        <w:rPr>
          <w:rFonts w:ascii="Arial" w:hAnsi="Arial" w:cs="Arial"/>
          <w:bCs/>
        </w:rPr>
        <w:t xml:space="preserve"> Sali</w:t>
      </w:r>
      <w:r>
        <w:rPr>
          <w:rFonts w:ascii="Arial" w:hAnsi="Arial" w:cs="Arial"/>
          <w:bCs/>
        </w:rPr>
        <w:t xml:space="preserve"> i povezanim društvima</w:t>
      </w:r>
      <w:r w:rsidR="00D00F71">
        <w:rPr>
          <w:rFonts w:ascii="Arial" w:hAnsi="Arial" w:cs="Arial"/>
          <w:bCs/>
        </w:rPr>
        <w:t xml:space="preserve"> izdanu od nadležnih tijela</w:t>
      </w:r>
      <w:r w:rsidRPr="008A4795">
        <w:rPr>
          <w:rFonts w:ascii="Arial" w:hAnsi="Arial" w:cs="Arial"/>
          <w:bCs/>
        </w:rPr>
        <w:t>.</w:t>
      </w:r>
    </w:p>
    <w:p w14:paraId="7B7012C1" w14:textId="77777777" w:rsidR="001626B0" w:rsidRDefault="001626B0" w:rsidP="008A4795">
      <w:pPr>
        <w:pStyle w:val="Odlomakpopisa"/>
        <w:ind w:left="720"/>
        <w:jc w:val="both"/>
        <w:rPr>
          <w:rFonts w:ascii="Arial" w:hAnsi="Arial" w:cs="Arial"/>
          <w:bCs/>
        </w:rPr>
      </w:pPr>
    </w:p>
    <w:p w14:paraId="5F7B6FF0" w14:textId="74FFF094" w:rsidR="00BE18DF" w:rsidRPr="00FA4CB5" w:rsidRDefault="001626B0" w:rsidP="00FA4CB5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1626B0">
        <w:rPr>
          <w:rFonts w:ascii="Arial" w:hAnsi="Arial" w:cs="Arial"/>
          <w:bCs/>
        </w:rPr>
        <w:t>Nekretnin</w:t>
      </w:r>
      <w:r w:rsidR="0038345B">
        <w:rPr>
          <w:rFonts w:ascii="Arial" w:hAnsi="Arial" w:cs="Arial"/>
          <w:bCs/>
        </w:rPr>
        <w:t>e</w:t>
      </w:r>
      <w:r w:rsidRPr="001626B0">
        <w:rPr>
          <w:rFonts w:ascii="Arial" w:hAnsi="Arial" w:cs="Arial"/>
          <w:bCs/>
        </w:rPr>
        <w:t xml:space="preserve"> iz točke 1. prodaj</w:t>
      </w:r>
      <w:r w:rsidR="0038345B">
        <w:rPr>
          <w:rFonts w:ascii="Arial" w:hAnsi="Arial" w:cs="Arial"/>
          <w:bCs/>
        </w:rPr>
        <w:t>u</w:t>
      </w:r>
      <w:r w:rsidRPr="001626B0">
        <w:rPr>
          <w:rFonts w:ascii="Arial" w:hAnsi="Arial" w:cs="Arial"/>
          <w:bCs/>
        </w:rPr>
        <w:t xml:space="preserve"> se u zatečenom stanju po načelu "VIĐENO – KUPLJENO“. Općina Sali ne odgovara za eventualnu neusklađenost podataka koji se odnose na površinu, kulturu ili namjenu nekretnina, a koji mogu proizaći iz katastarske, zemljišno-knjižne i druge dokumentacije i stvarnog stanja u prostoru. </w:t>
      </w:r>
    </w:p>
    <w:p w14:paraId="2595C7BE" w14:textId="77777777" w:rsidR="00BE18DF" w:rsidRPr="001626B0" w:rsidRDefault="00BE18DF" w:rsidP="001626B0">
      <w:pPr>
        <w:pStyle w:val="Odlomakpopisa"/>
        <w:ind w:left="720"/>
        <w:jc w:val="both"/>
        <w:rPr>
          <w:rFonts w:ascii="Arial" w:hAnsi="Arial" w:cs="Arial"/>
          <w:bCs/>
        </w:rPr>
      </w:pPr>
    </w:p>
    <w:p w14:paraId="47A11ED0" w14:textId="35CE4399" w:rsidR="001626B0" w:rsidRPr="007C0A9A" w:rsidRDefault="001626B0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1626B0">
        <w:rPr>
          <w:rFonts w:ascii="Arial" w:hAnsi="Arial" w:cs="Arial"/>
          <w:bCs/>
        </w:rPr>
        <w:t xml:space="preserve">Osim kupoprodajne cijene, kupac snosi troškove izrade procjembenog elaborata i objave javnog poziva u dnevnom listu, troškove javnog bilježnika, sve troškove u vezi sa sklapanjem ugovora o kupoprodaji, </w:t>
      </w:r>
      <w:r w:rsidR="0038345B">
        <w:rPr>
          <w:rFonts w:ascii="Arial" w:hAnsi="Arial" w:cs="Arial"/>
          <w:bCs/>
        </w:rPr>
        <w:t xml:space="preserve">kao i trošak </w:t>
      </w:r>
      <w:r w:rsidRPr="001626B0">
        <w:rPr>
          <w:rFonts w:ascii="Arial" w:hAnsi="Arial" w:cs="Arial"/>
          <w:bCs/>
        </w:rPr>
        <w:t xml:space="preserve">uknjižbe prava vlasništva i </w:t>
      </w:r>
      <w:r w:rsidR="0038345B">
        <w:rPr>
          <w:rFonts w:ascii="Arial" w:hAnsi="Arial" w:cs="Arial"/>
          <w:bCs/>
        </w:rPr>
        <w:t xml:space="preserve">parcelacije te </w:t>
      </w:r>
      <w:r w:rsidRPr="001626B0">
        <w:rPr>
          <w:rFonts w:ascii="Arial" w:hAnsi="Arial" w:cs="Arial"/>
          <w:bCs/>
        </w:rPr>
        <w:t>porez na promet nekretninama.</w:t>
      </w:r>
    </w:p>
    <w:p w14:paraId="69CC24DA" w14:textId="77777777" w:rsidR="00522CA6" w:rsidRPr="008A4795" w:rsidRDefault="00522CA6" w:rsidP="008A4795">
      <w:pPr>
        <w:rPr>
          <w:rFonts w:ascii="Arial" w:hAnsi="Arial" w:cs="Arial"/>
          <w:b/>
        </w:rPr>
      </w:pPr>
    </w:p>
    <w:p w14:paraId="44075EC9" w14:textId="7A5FC891" w:rsidR="00522CA6" w:rsidRPr="00522CA6" w:rsidRDefault="00522CA6" w:rsidP="0007210E">
      <w:pPr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522CA6">
        <w:rPr>
          <w:rFonts w:ascii="Arial" w:hAnsi="Arial" w:cs="Arial"/>
          <w:bCs/>
        </w:rPr>
        <w:lastRenderedPageBreak/>
        <w:t>Informacije o javnom natječaju mogu se zatražiti radnim danom od 09:00 do 14:00 sati na kontakt broj telefona: 0</w:t>
      </w:r>
      <w:r w:rsidR="001626B0">
        <w:rPr>
          <w:rFonts w:ascii="Arial" w:hAnsi="Arial" w:cs="Arial"/>
          <w:bCs/>
        </w:rPr>
        <w:t xml:space="preserve">23/311-142 </w:t>
      </w:r>
      <w:r w:rsidRPr="00522CA6">
        <w:rPr>
          <w:rFonts w:ascii="Arial" w:hAnsi="Arial" w:cs="Arial"/>
          <w:bCs/>
        </w:rPr>
        <w:t xml:space="preserve">i/ili elektroničkom poštom na: </w:t>
      </w:r>
      <w:r w:rsidR="001626B0">
        <w:rPr>
          <w:rFonts w:ascii="Arial" w:hAnsi="Arial" w:cs="Arial"/>
          <w:bCs/>
        </w:rPr>
        <w:t>opcina@opcina-sali.hr</w:t>
      </w:r>
      <w:r w:rsidRPr="00522CA6">
        <w:rPr>
          <w:rFonts w:ascii="Arial" w:hAnsi="Arial" w:cs="Arial"/>
          <w:bCs/>
        </w:rPr>
        <w:t xml:space="preserve">. Uvid u </w:t>
      </w:r>
      <w:r w:rsidR="00A82F12">
        <w:rPr>
          <w:rFonts w:ascii="Arial" w:hAnsi="Arial" w:cs="Arial"/>
          <w:bCs/>
        </w:rPr>
        <w:t xml:space="preserve">geodetsku skicu </w:t>
      </w:r>
      <w:r w:rsidRPr="00522CA6">
        <w:rPr>
          <w:rFonts w:ascii="Arial" w:hAnsi="Arial" w:cs="Arial"/>
          <w:bCs/>
        </w:rPr>
        <w:t>i procjembeni elaborat može se izvršiti u Jedinstvenom upravnom odjelu Općine Sali</w:t>
      </w:r>
      <w:r>
        <w:rPr>
          <w:rFonts w:ascii="Arial" w:hAnsi="Arial" w:cs="Arial"/>
          <w:bCs/>
        </w:rPr>
        <w:t>, na adresi Sali II 74 A, Sali.</w:t>
      </w:r>
    </w:p>
    <w:p w14:paraId="6A33EF77" w14:textId="77777777" w:rsidR="00C42174" w:rsidRDefault="00C42174" w:rsidP="00C42174">
      <w:pPr>
        <w:rPr>
          <w:rFonts w:ascii="Arial" w:hAnsi="Arial" w:cs="Arial"/>
        </w:rPr>
      </w:pPr>
    </w:p>
    <w:p w14:paraId="332D70EB" w14:textId="630AEC8B" w:rsidR="00522CA6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2CA6" w:rsidRPr="0094132F">
        <w:rPr>
          <w:rFonts w:ascii="Arial" w:hAnsi="Arial" w:cs="Arial"/>
        </w:rPr>
        <w:t>Neće se razmatrati:</w:t>
      </w:r>
    </w:p>
    <w:p w14:paraId="7151C33B" w14:textId="1F9CFD60" w:rsidR="00522CA6" w:rsidRPr="00522CA6" w:rsidRDefault="00522CA6" w:rsidP="00522CA6">
      <w:pPr>
        <w:pStyle w:val="Odlomakpopisa"/>
        <w:jc w:val="both"/>
        <w:rPr>
          <w:rFonts w:ascii="Arial" w:hAnsi="Arial" w:cs="Arial"/>
        </w:rPr>
      </w:pPr>
      <w:r w:rsidRPr="00522CA6">
        <w:rPr>
          <w:rFonts w:ascii="Arial" w:hAnsi="Arial" w:cs="Arial"/>
        </w:rPr>
        <w:t>-</w:t>
      </w:r>
      <w:r w:rsidR="0094132F">
        <w:rPr>
          <w:rFonts w:ascii="Arial" w:hAnsi="Arial" w:cs="Arial"/>
        </w:rPr>
        <w:t xml:space="preserve"> </w:t>
      </w:r>
      <w:r w:rsidRPr="00522CA6">
        <w:rPr>
          <w:rFonts w:ascii="Arial" w:hAnsi="Arial" w:cs="Arial"/>
        </w:rPr>
        <w:t>ponude pristigle nakon isteka roka za podnošenje ponuda naznačenog u Javnom pozivu, ponude koje nisu u skladu s uvjetima Javnog poziva, nepotpune ponude (koje ne sadrže dokumente i podatke sukladno Javnom pozivu), uvjetne ponude te ponude na kojima su vidljive korekcije podataka,</w:t>
      </w:r>
    </w:p>
    <w:p w14:paraId="68BBA2CC" w14:textId="473834C2" w:rsidR="00522CA6" w:rsidRPr="00522CA6" w:rsidRDefault="00522CA6" w:rsidP="00522CA6">
      <w:pPr>
        <w:pStyle w:val="Odlomakpopisa"/>
        <w:jc w:val="both"/>
        <w:rPr>
          <w:rFonts w:ascii="Arial" w:hAnsi="Arial" w:cs="Arial"/>
        </w:rPr>
      </w:pPr>
      <w:r w:rsidRPr="00522CA6">
        <w:rPr>
          <w:rFonts w:ascii="Arial" w:hAnsi="Arial" w:cs="Arial"/>
        </w:rPr>
        <w:t>-</w:t>
      </w:r>
      <w:r w:rsidR="0094132F">
        <w:rPr>
          <w:rFonts w:ascii="Arial" w:hAnsi="Arial" w:cs="Arial"/>
        </w:rPr>
        <w:t xml:space="preserve"> </w:t>
      </w:r>
      <w:r w:rsidRPr="00522CA6">
        <w:rPr>
          <w:rFonts w:ascii="Arial" w:hAnsi="Arial" w:cs="Arial"/>
        </w:rPr>
        <w:t xml:space="preserve">ponude koje nisu uvezane i numerirane sukladno uvjetima Javnog poziva navedenim u točki </w:t>
      </w:r>
      <w:r w:rsidR="0094132F">
        <w:rPr>
          <w:rFonts w:ascii="Arial" w:hAnsi="Arial" w:cs="Arial"/>
        </w:rPr>
        <w:t>4</w:t>
      </w:r>
      <w:r w:rsidRPr="00522CA6">
        <w:rPr>
          <w:rFonts w:ascii="Arial" w:hAnsi="Arial" w:cs="Arial"/>
        </w:rPr>
        <w:t>.</w:t>
      </w:r>
      <w:r w:rsidR="008A4795">
        <w:rPr>
          <w:rFonts w:ascii="Arial" w:hAnsi="Arial" w:cs="Arial"/>
        </w:rPr>
        <w:t xml:space="preserve"> </w:t>
      </w:r>
      <w:r w:rsidR="008A4795" w:rsidRPr="008A4795">
        <w:rPr>
          <w:rFonts w:ascii="Arial" w:hAnsi="Arial" w:cs="Arial"/>
        </w:rPr>
        <w:t>te ponude koje su uvezane spiralnim uvezom</w:t>
      </w:r>
      <w:r w:rsidRPr="00522CA6">
        <w:rPr>
          <w:rFonts w:ascii="Arial" w:hAnsi="Arial" w:cs="Arial"/>
        </w:rPr>
        <w:t>,</w:t>
      </w:r>
    </w:p>
    <w:p w14:paraId="01614966" w14:textId="686AC213" w:rsidR="00522CA6" w:rsidRPr="00522CA6" w:rsidRDefault="00522CA6" w:rsidP="00522CA6">
      <w:pPr>
        <w:pStyle w:val="Odlomakpopisa"/>
        <w:jc w:val="both"/>
        <w:rPr>
          <w:rFonts w:ascii="Arial" w:hAnsi="Arial" w:cs="Arial"/>
        </w:rPr>
      </w:pPr>
      <w:r w:rsidRPr="00522CA6">
        <w:rPr>
          <w:rFonts w:ascii="Arial" w:hAnsi="Arial" w:cs="Arial"/>
        </w:rPr>
        <w:t>-</w:t>
      </w:r>
      <w:r w:rsidR="0094132F">
        <w:rPr>
          <w:rFonts w:ascii="Arial" w:hAnsi="Arial" w:cs="Arial"/>
        </w:rPr>
        <w:t xml:space="preserve"> </w:t>
      </w:r>
      <w:r w:rsidRPr="00522CA6">
        <w:rPr>
          <w:rFonts w:ascii="Arial" w:hAnsi="Arial" w:cs="Arial"/>
        </w:rPr>
        <w:t>ponude fizičkih osoba, fizičkih osoba koje imaju registrirani obrt ili obavljaju samostalnu profesionalnu djelatnost te pravnih osoba koje su dužnici po osnovi javnih davanja o kojima službenu evidenciju vodi Ministarstvo financija – nadležna Porezna uprava, osim ako je sukladno posebnim propisima odobrena odgoda plaćanja navedenih obveza, pod uvjetom da se pridržavaju rokova plaćanja,</w:t>
      </w:r>
    </w:p>
    <w:p w14:paraId="0C498701" w14:textId="505ADAED" w:rsidR="00522CA6" w:rsidRPr="00522CA6" w:rsidRDefault="00522CA6" w:rsidP="00522CA6">
      <w:pPr>
        <w:pStyle w:val="Odlomakpopisa"/>
        <w:jc w:val="both"/>
        <w:rPr>
          <w:rFonts w:ascii="Arial" w:hAnsi="Arial" w:cs="Arial"/>
        </w:rPr>
      </w:pPr>
      <w:r w:rsidRPr="00522CA6">
        <w:rPr>
          <w:rFonts w:ascii="Arial" w:hAnsi="Arial" w:cs="Arial"/>
        </w:rPr>
        <w:t>-</w:t>
      </w:r>
      <w:r w:rsidR="0094132F">
        <w:rPr>
          <w:rFonts w:ascii="Arial" w:hAnsi="Arial" w:cs="Arial"/>
        </w:rPr>
        <w:t xml:space="preserve"> </w:t>
      </w:r>
      <w:r w:rsidRPr="00522CA6">
        <w:rPr>
          <w:rFonts w:ascii="Arial" w:hAnsi="Arial" w:cs="Arial"/>
        </w:rPr>
        <w:t xml:space="preserve">ponude fizičkih i pravnih osoba koje su dužnici </w:t>
      </w:r>
      <w:r w:rsidR="001626B0">
        <w:rPr>
          <w:rFonts w:ascii="Arial" w:hAnsi="Arial" w:cs="Arial"/>
        </w:rPr>
        <w:t>prema Općini Sali i povezanim društvima</w:t>
      </w:r>
      <w:r w:rsidRPr="00522CA6">
        <w:rPr>
          <w:rFonts w:ascii="Arial" w:hAnsi="Arial" w:cs="Arial"/>
        </w:rPr>
        <w:t>,</w:t>
      </w:r>
    </w:p>
    <w:p w14:paraId="52F6DD41" w14:textId="66091A4E" w:rsidR="00C954AA" w:rsidRPr="00EF4A20" w:rsidRDefault="00522CA6" w:rsidP="00522CA6">
      <w:pPr>
        <w:pStyle w:val="Odlomakpopisa"/>
        <w:jc w:val="both"/>
        <w:rPr>
          <w:rFonts w:ascii="Arial" w:hAnsi="Arial" w:cs="Arial"/>
        </w:rPr>
      </w:pPr>
      <w:r w:rsidRPr="00522CA6">
        <w:rPr>
          <w:rFonts w:ascii="Arial" w:hAnsi="Arial" w:cs="Arial"/>
        </w:rPr>
        <w:t>-</w:t>
      </w:r>
      <w:r w:rsidR="0094132F">
        <w:rPr>
          <w:rFonts w:ascii="Arial" w:hAnsi="Arial" w:cs="Arial"/>
        </w:rPr>
        <w:t xml:space="preserve"> </w:t>
      </w:r>
      <w:r w:rsidRPr="00522CA6">
        <w:rPr>
          <w:rFonts w:ascii="Arial" w:hAnsi="Arial" w:cs="Arial"/>
        </w:rPr>
        <w:t xml:space="preserve">ponude koje ne sadrže sve navedeno u točki </w:t>
      </w:r>
      <w:r w:rsidR="0094132F">
        <w:rPr>
          <w:rFonts w:ascii="Arial" w:hAnsi="Arial" w:cs="Arial"/>
        </w:rPr>
        <w:t>5</w:t>
      </w:r>
      <w:r w:rsidRPr="00522CA6">
        <w:rPr>
          <w:rFonts w:ascii="Arial" w:hAnsi="Arial" w:cs="Arial"/>
        </w:rPr>
        <w:t>. Javnog poziva</w:t>
      </w:r>
    </w:p>
    <w:p w14:paraId="6392E578" w14:textId="659CF453" w:rsidR="00C954AA" w:rsidRPr="00EF4A20" w:rsidRDefault="00C954AA" w:rsidP="001626B0">
      <w:pPr>
        <w:ind w:left="720"/>
        <w:jc w:val="both"/>
        <w:rPr>
          <w:rFonts w:ascii="Arial" w:hAnsi="Arial" w:cs="Arial"/>
        </w:rPr>
      </w:pPr>
    </w:p>
    <w:p w14:paraId="0C1FDF98" w14:textId="0B9984C5" w:rsidR="000F358D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94132F">
        <w:rPr>
          <w:rFonts w:ascii="Arial" w:hAnsi="Arial" w:cs="Arial"/>
        </w:rPr>
        <w:t xml:space="preserve">Ako na natječaj pristigne više ponuda s istim iznosom ponuđene cijene za istu nekretninu, koji je ujedno i najviši ponuđeni iznos, ponuditelji će preporučenom pošiljkom putem pošte ili elektroničkom poštom na adresu koju su naznačili u svojoj ponudi biti pozvani da u roku od 5 (slovima: pet) dana od primitka poziva u zatvorenoj omotnici dostave novi iznos ponuđene cijene, višim od prvotno ponuđenog, i to na način opisan u točki </w:t>
      </w:r>
      <w:r w:rsidRPr="0094132F">
        <w:rPr>
          <w:rFonts w:ascii="Arial" w:hAnsi="Arial" w:cs="Arial"/>
        </w:rPr>
        <w:t>4</w:t>
      </w:r>
      <w:r w:rsidR="000F358D" w:rsidRPr="0094132F">
        <w:rPr>
          <w:rFonts w:ascii="Arial" w:hAnsi="Arial" w:cs="Arial"/>
        </w:rPr>
        <w:t xml:space="preserve">. </w:t>
      </w:r>
      <w:r w:rsidRPr="0094132F">
        <w:rPr>
          <w:rFonts w:ascii="Arial" w:hAnsi="Arial" w:cs="Arial"/>
        </w:rPr>
        <w:t>J</w:t>
      </w:r>
      <w:r w:rsidR="000F358D" w:rsidRPr="0094132F">
        <w:rPr>
          <w:rFonts w:ascii="Arial" w:hAnsi="Arial" w:cs="Arial"/>
        </w:rPr>
        <w:t>avnog po</w:t>
      </w:r>
      <w:r w:rsidRPr="0094132F">
        <w:rPr>
          <w:rFonts w:ascii="Arial" w:hAnsi="Arial" w:cs="Arial"/>
        </w:rPr>
        <w:t>ziv</w:t>
      </w:r>
      <w:r w:rsidR="000F358D" w:rsidRPr="0094132F">
        <w:rPr>
          <w:rFonts w:ascii="Arial" w:hAnsi="Arial" w:cs="Arial"/>
        </w:rPr>
        <w:t xml:space="preserve">a. </w:t>
      </w:r>
    </w:p>
    <w:p w14:paraId="3DD17228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27153B41" w14:textId="1B873151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 xml:space="preserve">Najpovoljnijim ponuditeljem smatra se pravna ili fizička osoba koja ponudi najviši iznos cijene koja mora biti viša od početne cijene nekretnine i izražena u eurima, uz uvjet da ispunjava i sve druge uvjete iz javnog poziva. </w:t>
      </w:r>
    </w:p>
    <w:p w14:paraId="748EF477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04198AF2" w14:textId="2C7BA94C" w:rsidR="000F358D" w:rsidRPr="003B0639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 xml:space="preserve">Ukoliko najpovoljniji ponuditelj odustane od ponude ili odustane od sklapanja ugovora o kupoprodaji nekretnine, a o čemu je dužan pisanim putem obavijestiti </w:t>
      </w:r>
      <w:r w:rsidR="00DE17E8">
        <w:rPr>
          <w:rFonts w:ascii="Arial" w:hAnsi="Arial" w:cs="Arial"/>
        </w:rPr>
        <w:t xml:space="preserve">Općinu Sali </w:t>
      </w:r>
      <w:r w:rsidR="000F358D" w:rsidRPr="000F358D">
        <w:rPr>
          <w:rFonts w:ascii="Arial" w:hAnsi="Arial" w:cs="Arial"/>
        </w:rPr>
        <w:t>ili ne uplati kupoprodajnu cijenu u roku, gubi pravo na povrat uplaćene jamčevine. U navedenom slučaju, valjane ponude ostalih ponuditelja neće se dalje razmatrati</w:t>
      </w:r>
      <w:r w:rsidR="000F358D" w:rsidRPr="003B0639">
        <w:rPr>
          <w:rFonts w:ascii="Arial" w:hAnsi="Arial" w:cs="Arial"/>
        </w:rPr>
        <w:t xml:space="preserve">, </w:t>
      </w:r>
      <w:r w:rsidR="003B0639">
        <w:rPr>
          <w:rFonts w:ascii="Arial" w:hAnsi="Arial" w:cs="Arial"/>
        </w:rPr>
        <w:t xml:space="preserve">a </w:t>
      </w:r>
      <w:r w:rsidR="00DE17E8" w:rsidRPr="003B0639">
        <w:rPr>
          <w:rFonts w:ascii="Arial" w:hAnsi="Arial" w:cs="Arial"/>
        </w:rPr>
        <w:t xml:space="preserve">Općina Sali </w:t>
      </w:r>
      <w:r w:rsidR="000F358D" w:rsidRPr="003B0639">
        <w:rPr>
          <w:rFonts w:ascii="Arial" w:hAnsi="Arial" w:cs="Arial"/>
        </w:rPr>
        <w:t>donijet</w:t>
      </w:r>
      <w:r w:rsidR="00DE17E8" w:rsidRPr="003B0639">
        <w:rPr>
          <w:rFonts w:ascii="Arial" w:hAnsi="Arial" w:cs="Arial"/>
        </w:rPr>
        <w:t>i</w:t>
      </w:r>
      <w:r w:rsidR="000F358D" w:rsidRPr="003B0639">
        <w:rPr>
          <w:rFonts w:ascii="Arial" w:hAnsi="Arial" w:cs="Arial"/>
        </w:rPr>
        <w:t xml:space="preserve"> će Odluku o stavljanju izvan snage Odluke o izboru najpovoljnijeg ponuditelja. </w:t>
      </w:r>
    </w:p>
    <w:p w14:paraId="62F42A9F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4C140541" w14:textId="1F1A9D48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E17E8">
        <w:rPr>
          <w:rFonts w:ascii="Arial" w:hAnsi="Arial" w:cs="Arial"/>
        </w:rPr>
        <w:t xml:space="preserve">Općina Sali </w:t>
      </w:r>
      <w:r w:rsidR="000F358D" w:rsidRPr="000F358D">
        <w:rPr>
          <w:rFonts w:ascii="Arial" w:hAnsi="Arial" w:cs="Arial"/>
        </w:rPr>
        <w:t>će ostalim ponuditeljima izvršiti povrat jamčevine na račun s kojeg je ista isplaćena, u roku od 30 (slovima: trideset) dana od dana otvaranja ponuda, bez prava na zakonsku zateznu kamatu za razdoblje od njezine uplate do isplate, a najpovoljnijem ponuditelju sukladno točki 22. Javnog poziva.</w:t>
      </w:r>
    </w:p>
    <w:p w14:paraId="371A733E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0CC3E931" w14:textId="5B10905F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E17E8">
        <w:rPr>
          <w:rFonts w:ascii="Arial" w:hAnsi="Arial" w:cs="Arial"/>
        </w:rPr>
        <w:t xml:space="preserve">Općina Sali </w:t>
      </w:r>
      <w:r w:rsidR="000F358D" w:rsidRPr="000F358D">
        <w:rPr>
          <w:rFonts w:ascii="Arial" w:hAnsi="Arial" w:cs="Arial"/>
        </w:rPr>
        <w:t xml:space="preserve">zadržava pravo odustanka od prodaje bez davanja obrazloženja, u svako doba prije sklapanja ugovora. U slučaju </w:t>
      </w:r>
      <w:r w:rsidR="009A4E3F">
        <w:rPr>
          <w:rFonts w:ascii="Arial" w:hAnsi="Arial" w:cs="Arial"/>
        </w:rPr>
        <w:t xml:space="preserve">da Općina Sali </w:t>
      </w:r>
      <w:r w:rsidR="000F358D" w:rsidRPr="000F358D">
        <w:rPr>
          <w:rFonts w:ascii="Arial" w:hAnsi="Arial" w:cs="Arial"/>
        </w:rPr>
        <w:t xml:space="preserve">odustane od prodaje nekretnine, izvršit će povrat iznosa uplaćene jamčevine ponuditeljima bez prava na zakonsku zateznu kamatu za razdoblje od njezine uplate do </w:t>
      </w:r>
      <w:r w:rsidR="000F358D" w:rsidRPr="000F358D">
        <w:rPr>
          <w:rFonts w:ascii="Arial" w:hAnsi="Arial" w:cs="Arial"/>
        </w:rPr>
        <w:lastRenderedPageBreak/>
        <w:t>isplate i pri tome ne snosi materijalnu ili drugu odgovornost prema ponuditeljima niti ima obvezu obavijestiti ih o razlozima za takav postupak.</w:t>
      </w:r>
    </w:p>
    <w:p w14:paraId="723871AF" w14:textId="77777777" w:rsidR="000F358D" w:rsidRPr="0094132F" w:rsidRDefault="000F358D" w:rsidP="0094132F">
      <w:pPr>
        <w:jc w:val="both"/>
        <w:rPr>
          <w:rFonts w:ascii="Arial" w:hAnsi="Arial" w:cs="Arial"/>
        </w:rPr>
      </w:pPr>
    </w:p>
    <w:p w14:paraId="7A6E39E3" w14:textId="257F75B7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>Po zavr</w:t>
      </w:r>
      <w:r w:rsidR="003B0639">
        <w:rPr>
          <w:rFonts w:ascii="Arial" w:hAnsi="Arial" w:cs="Arial"/>
        </w:rPr>
        <w:t>š</w:t>
      </w:r>
      <w:r w:rsidR="000F358D" w:rsidRPr="000F358D">
        <w:rPr>
          <w:rFonts w:ascii="Arial" w:hAnsi="Arial" w:cs="Arial"/>
        </w:rPr>
        <w:t xml:space="preserve">etku javnog </w:t>
      </w:r>
      <w:r w:rsidR="003B0639">
        <w:rPr>
          <w:rFonts w:ascii="Arial" w:hAnsi="Arial" w:cs="Arial"/>
        </w:rPr>
        <w:t xml:space="preserve">poziva za prikupljanje </w:t>
      </w:r>
      <w:r w:rsidR="000F358D" w:rsidRPr="000F358D">
        <w:rPr>
          <w:rFonts w:ascii="Arial" w:hAnsi="Arial" w:cs="Arial"/>
        </w:rPr>
        <w:t>ponuda, povjerenstvo za provedbu postupka javnog natječaja za prodaju nekretnina izvršit će uvid u zaprimljene ponude, ocijeniti valjanost svake ponude te sastaviti zapisnik koji će sadržavati prijedlog članova povjerenstva o odabiru najpovoljnijeg ponuditelja.</w:t>
      </w:r>
    </w:p>
    <w:p w14:paraId="71AFA848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7AD7C4DE" w14:textId="25D3A1DB" w:rsidR="000F358D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94132F">
        <w:rPr>
          <w:rFonts w:ascii="Arial" w:hAnsi="Arial" w:cs="Arial"/>
        </w:rPr>
        <w:t xml:space="preserve">Odluku o odabiru najpovoljnijeg ponuditelja i prodaji nekretnine donosi </w:t>
      </w:r>
      <w:r w:rsidR="009A4E3F" w:rsidRPr="0094132F">
        <w:rPr>
          <w:rFonts w:ascii="Arial" w:hAnsi="Arial" w:cs="Arial"/>
        </w:rPr>
        <w:t>Općina Sali</w:t>
      </w:r>
      <w:r w:rsidRPr="0094132F">
        <w:rPr>
          <w:rFonts w:ascii="Arial" w:hAnsi="Arial" w:cs="Arial"/>
        </w:rPr>
        <w:t>. Ponuda i priložena dokumentacija trajno se zadržavaju te se ne vraćaju ponuditelju.</w:t>
      </w:r>
    </w:p>
    <w:p w14:paraId="42A87C73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54BB0EBC" w14:textId="42F52720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 xml:space="preserve">O rezultatima javnog natječaja ponuditelji će biti obaviješteni putem mrežnih stranica </w:t>
      </w:r>
      <w:r w:rsidR="00522CA6">
        <w:rPr>
          <w:rFonts w:ascii="Arial" w:hAnsi="Arial" w:cs="Arial"/>
        </w:rPr>
        <w:t>Općine Sali</w:t>
      </w:r>
      <w:r w:rsidR="000F358D" w:rsidRPr="000F358D">
        <w:rPr>
          <w:rFonts w:ascii="Arial" w:hAnsi="Arial" w:cs="Arial"/>
        </w:rPr>
        <w:t>, s tim da će se najpovoljnijem ponuditelju odluka dostaviti na adresu elektroničke pošte navedenu u ponudi.</w:t>
      </w:r>
    </w:p>
    <w:p w14:paraId="27311CAA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22255B7C" w14:textId="2B89F66E" w:rsidR="000F358D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2CA6" w:rsidRPr="0094132F">
        <w:rPr>
          <w:rFonts w:ascii="Arial" w:hAnsi="Arial" w:cs="Arial"/>
        </w:rPr>
        <w:t>Općina Sali</w:t>
      </w:r>
      <w:r w:rsidR="000F358D" w:rsidRPr="0094132F">
        <w:rPr>
          <w:rFonts w:ascii="Arial" w:hAnsi="Arial" w:cs="Arial"/>
        </w:rPr>
        <w:t xml:space="preserve"> pripremit će nacrt ugovora o kupoprodaji s najpovoljnijim ponuditeljem te će isti dostaviti najpovoljnijem ponuditelju. Najpovoljniji ponuditelj dužan je u roku od 15 (slovima: petnaest) dana od dostave ugovora o kupoprodaji isti potpisati i dostaviti </w:t>
      </w:r>
      <w:r w:rsidR="00522CA6" w:rsidRPr="0094132F">
        <w:rPr>
          <w:rFonts w:ascii="Arial" w:hAnsi="Arial" w:cs="Arial"/>
        </w:rPr>
        <w:t>Općini Sali.</w:t>
      </w:r>
      <w:r w:rsidR="000F358D" w:rsidRPr="0094132F">
        <w:rPr>
          <w:rFonts w:ascii="Arial" w:hAnsi="Arial" w:cs="Arial"/>
        </w:rPr>
        <w:t xml:space="preserve"> Ako najpovoljniji ponuditelj u danom roku ne dostavi potpisani ugovor o kupoprodaji, </w:t>
      </w:r>
      <w:r w:rsidR="00522CA6" w:rsidRPr="0094132F">
        <w:rPr>
          <w:rFonts w:ascii="Arial" w:hAnsi="Arial" w:cs="Arial"/>
        </w:rPr>
        <w:t>Općina Sali</w:t>
      </w:r>
      <w:r w:rsidR="000F358D" w:rsidRPr="0094132F">
        <w:rPr>
          <w:rFonts w:ascii="Arial" w:hAnsi="Arial" w:cs="Arial"/>
        </w:rPr>
        <w:t xml:space="preserve"> nije vezan</w:t>
      </w:r>
      <w:r w:rsidR="00522CA6" w:rsidRPr="0094132F">
        <w:rPr>
          <w:rFonts w:ascii="Arial" w:hAnsi="Arial" w:cs="Arial"/>
        </w:rPr>
        <w:t>a</w:t>
      </w:r>
      <w:r w:rsidR="000F358D" w:rsidRPr="0094132F">
        <w:rPr>
          <w:rFonts w:ascii="Arial" w:hAnsi="Arial" w:cs="Arial"/>
        </w:rPr>
        <w:t xml:space="preserve"> odlukom o odabiru najpovoljnijeg ponuditelja.</w:t>
      </w:r>
    </w:p>
    <w:p w14:paraId="0E336098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  <w:r w:rsidRPr="000F358D">
        <w:rPr>
          <w:rFonts w:ascii="Arial" w:hAnsi="Arial" w:cs="Arial"/>
        </w:rPr>
        <w:t xml:space="preserve"> </w:t>
      </w:r>
    </w:p>
    <w:p w14:paraId="640D51B4" w14:textId="36918AD2" w:rsidR="000F358D" w:rsidRPr="000F358D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 xml:space="preserve">Kupac odnosno najpovoljniji ponuditelj dužan je u roku od 30 (slovima: trideset) dana od dana sklapanja ugovora o kupoprodaji platiti kupoprodajnu cijenu te o istome dostaviti potvrdu </w:t>
      </w:r>
      <w:r w:rsidR="00522CA6">
        <w:rPr>
          <w:rFonts w:ascii="Arial" w:hAnsi="Arial" w:cs="Arial"/>
        </w:rPr>
        <w:t>Općini Sali</w:t>
      </w:r>
      <w:r w:rsidR="000F358D" w:rsidRPr="000F358D">
        <w:rPr>
          <w:rFonts w:ascii="Arial" w:hAnsi="Arial" w:cs="Arial"/>
        </w:rPr>
        <w:t>, a ugovor o kupoprodaji će sadržavati odredbu da je plaćanje kupoprodajne cijene u roku bitan sastojak ugovora.</w:t>
      </w:r>
    </w:p>
    <w:p w14:paraId="6E043FDA" w14:textId="77777777" w:rsidR="000F358D" w:rsidRPr="000F358D" w:rsidRDefault="000F358D" w:rsidP="000F358D">
      <w:pPr>
        <w:pStyle w:val="Odlomakpopisa"/>
        <w:jc w:val="both"/>
        <w:rPr>
          <w:rFonts w:ascii="Arial" w:hAnsi="Arial" w:cs="Arial"/>
        </w:rPr>
      </w:pPr>
    </w:p>
    <w:p w14:paraId="6824971F" w14:textId="08876226" w:rsidR="00C954AA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358D" w:rsidRPr="000F358D">
        <w:rPr>
          <w:rFonts w:ascii="Arial" w:hAnsi="Arial" w:cs="Arial"/>
        </w:rPr>
        <w:t>Najpovoljnijem ponuditelju uplaćena jamčevina ne uračunava se u kupoprodajnu cijenu, već se po uplati kupoprodajne cijene u cijelosti vraća na račun s kojeg je uplaćena, bez prava na zakonsku zateznu kamatu.</w:t>
      </w:r>
    </w:p>
    <w:p w14:paraId="62072C2A" w14:textId="77777777" w:rsidR="00522CA6" w:rsidRDefault="00522CA6" w:rsidP="00522CA6">
      <w:pPr>
        <w:ind w:left="720"/>
        <w:jc w:val="both"/>
        <w:rPr>
          <w:rFonts w:ascii="Arial" w:hAnsi="Arial" w:cs="Arial"/>
        </w:rPr>
      </w:pPr>
    </w:p>
    <w:p w14:paraId="344CB4CA" w14:textId="4CCD06B3" w:rsidR="00F65FF5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65FF5" w:rsidRPr="0094132F">
        <w:rPr>
          <w:rFonts w:ascii="Arial" w:hAnsi="Arial" w:cs="Arial"/>
        </w:rPr>
        <w:t>Javni poziv za javno prikupljanje ponuda objavljuje se u jednom od dnevnih listova u skraćenom obliku dok se cjeloviti Javni poziv za javno prikupljanje ponuda objavljuje na mrežnim stranicama Općine Sali.</w:t>
      </w:r>
    </w:p>
    <w:p w14:paraId="6C91E6E9" w14:textId="77777777" w:rsidR="00F65FF5" w:rsidRDefault="00F65FF5" w:rsidP="00F65FF5">
      <w:pPr>
        <w:ind w:left="720"/>
        <w:jc w:val="both"/>
        <w:rPr>
          <w:rFonts w:ascii="Arial" w:hAnsi="Arial" w:cs="Arial"/>
        </w:rPr>
      </w:pPr>
    </w:p>
    <w:p w14:paraId="70356C03" w14:textId="7086D206" w:rsidR="00522CA6" w:rsidRPr="0094132F" w:rsidRDefault="0094132F" w:rsidP="0007210E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22CA6" w:rsidRPr="0094132F">
        <w:rPr>
          <w:rFonts w:ascii="Arial" w:hAnsi="Arial" w:cs="Arial"/>
        </w:rPr>
        <w:t>Ponuditelj je podnošenjem ponude izričito suglasan da Općina Sali može prikupljati, koristiti i dalje obrađivati dostavljene podatke u svrhu provedbe javnog poziva za provedbu javnog natječaja, sukladno propisima koji uređuju zaštitu osobnih podataka te iste javno objaviti sukladno propisima koji uređuju pravo na pristup informacijama.</w:t>
      </w:r>
    </w:p>
    <w:p w14:paraId="2FBDB592" w14:textId="77777777" w:rsidR="00F65FF5" w:rsidRPr="00EF4A20" w:rsidRDefault="00F65FF5" w:rsidP="00F65FF5">
      <w:pPr>
        <w:ind w:left="720"/>
        <w:jc w:val="both"/>
        <w:rPr>
          <w:rFonts w:ascii="Arial" w:hAnsi="Arial" w:cs="Arial"/>
        </w:rPr>
      </w:pPr>
    </w:p>
    <w:p w14:paraId="6F6FF1E7" w14:textId="67B3741C" w:rsidR="00C954AA" w:rsidRPr="00C56666" w:rsidRDefault="00C954AA" w:rsidP="00C954AA">
      <w:pPr>
        <w:snapToGrid w:val="0"/>
        <w:rPr>
          <w:rFonts w:ascii="Arial" w:hAnsi="Arial" w:cs="Segoe UI"/>
          <w:szCs w:val="20"/>
        </w:rPr>
      </w:pPr>
      <w:r>
        <w:rPr>
          <w:rFonts w:ascii="Arial" w:hAnsi="Arial" w:cs="Segoe UI"/>
          <w:szCs w:val="20"/>
        </w:rPr>
        <w:t xml:space="preserve">KLASA: </w:t>
      </w:r>
    </w:p>
    <w:p w14:paraId="34A0310A" w14:textId="1028477F" w:rsidR="00C954AA" w:rsidRDefault="00C954AA" w:rsidP="00C954AA">
      <w:pPr>
        <w:snapToGrid w:val="0"/>
        <w:rPr>
          <w:rFonts w:ascii="Arial" w:hAnsi="Arial" w:cs="Segoe UI"/>
          <w:szCs w:val="20"/>
        </w:rPr>
      </w:pPr>
      <w:r w:rsidRPr="00C56666">
        <w:rPr>
          <w:rFonts w:ascii="Arial" w:hAnsi="Arial" w:cs="Segoe UI"/>
          <w:szCs w:val="20"/>
        </w:rPr>
        <w:t xml:space="preserve">URBROJ: </w:t>
      </w:r>
    </w:p>
    <w:p w14:paraId="760C1E06" w14:textId="63B941FB" w:rsidR="00C954AA" w:rsidRDefault="00C954AA" w:rsidP="00C954AA">
      <w:pPr>
        <w:snapToGrid w:val="0"/>
        <w:rPr>
          <w:rFonts w:ascii="Arial" w:hAnsi="Arial" w:cs="Arial"/>
        </w:rPr>
      </w:pPr>
      <w:r>
        <w:rPr>
          <w:rFonts w:ascii="Arial" w:hAnsi="Arial" w:cs="Arial"/>
        </w:rPr>
        <w:t xml:space="preserve">U Salima, </w:t>
      </w:r>
      <w:r w:rsidR="00480156">
        <w:rPr>
          <w:rFonts w:ascii="Arial" w:hAnsi="Arial" w:cs="Arial"/>
        </w:rPr>
        <w:t>1</w:t>
      </w:r>
      <w:r w:rsidR="002F20C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3A2985">
        <w:rPr>
          <w:rFonts w:ascii="Arial" w:hAnsi="Arial" w:cs="Arial"/>
        </w:rPr>
        <w:t>listopad</w:t>
      </w:r>
      <w:r w:rsidR="00502B2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202</w:t>
      </w:r>
      <w:r w:rsidR="0048015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    </w:t>
      </w:r>
    </w:p>
    <w:p w14:paraId="0A38FC80" w14:textId="16CBDBF1" w:rsidR="00763564" w:rsidRPr="00BE18DF" w:rsidRDefault="00C954AA" w:rsidP="00763564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C42174">
        <w:rPr>
          <w:rFonts w:ascii="Arial" w:hAnsi="Arial" w:cs="Arial"/>
        </w:rPr>
        <w:tab/>
      </w:r>
      <w:r w:rsidR="00C42174">
        <w:rPr>
          <w:rFonts w:ascii="Arial" w:hAnsi="Arial" w:cs="Arial"/>
        </w:rPr>
        <w:tab/>
      </w:r>
      <w:r w:rsidR="00C42174"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OPĆINA SALI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sectPr w:rsidR="00763564" w:rsidRPr="00BE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905"/>
    <w:multiLevelType w:val="hybridMultilevel"/>
    <w:tmpl w:val="D0D283F2"/>
    <w:lvl w:ilvl="0" w:tplc="67B620DA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0F11"/>
    <w:multiLevelType w:val="hybridMultilevel"/>
    <w:tmpl w:val="18D061D0"/>
    <w:lvl w:ilvl="0" w:tplc="F844FD2C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9773F2"/>
    <w:multiLevelType w:val="hybridMultilevel"/>
    <w:tmpl w:val="08BEBD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32D8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212EB"/>
    <w:multiLevelType w:val="hybridMultilevel"/>
    <w:tmpl w:val="2B96A36C"/>
    <w:lvl w:ilvl="0" w:tplc="EF02D81C">
      <w:start w:val="1"/>
      <w:numFmt w:val="upperLetter"/>
      <w:lvlText w:val="%1)"/>
      <w:lvlJc w:val="left"/>
      <w:pPr>
        <w:ind w:left="1069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39227AF"/>
    <w:multiLevelType w:val="hybridMultilevel"/>
    <w:tmpl w:val="850CAE64"/>
    <w:lvl w:ilvl="0" w:tplc="B9ACA8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14F26"/>
    <w:multiLevelType w:val="hybridMultilevel"/>
    <w:tmpl w:val="935238B4"/>
    <w:lvl w:ilvl="0" w:tplc="866ECD0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4404012">
    <w:abstractNumId w:val="4"/>
  </w:num>
  <w:num w:numId="2" w16cid:durableId="805706550">
    <w:abstractNumId w:val="5"/>
  </w:num>
  <w:num w:numId="3" w16cid:durableId="1844008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1498056">
    <w:abstractNumId w:val="0"/>
  </w:num>
  <w:num w:numId="5" w16cid:durableId="651830953">
    <w:abstractNumId w:val="1"/>
  </w:num>
  <w:num w:numId="6" w16cid:durableId="1547597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61"/>
    <w:rsid w:val="00025E4A"/>
    <w:rsid w:val="000378C0"/>
    <w:rsid w:val="00042E8B"/>
    <w:rsid w:val="00053C07"/>
    <w:rsid w:val="000558CD"/>
    <w:rsid w:val="0007210E"/>
    <w:rsid w:val="000F358D"/>
    <w:rsid w:val="00112561"/>
    <w:rsid w:val="001626B0"/>
    <w:rsid w:val="001D6B34"/>
    <w:rsid w:val="0021257F"/>
    <w:rsid w:val="00260A87"/>
    <w:rsid w:val="002C226D"/>
    <w:rsid w:val="002F20C7"/>
    <w:rsid w:val="0036607C"/>
    <w:rsid w:val="00367FA8"/>
    <w:rsid w:val="0037689C"/>
    <w:rsid w:val="0038345B"/>
    <w:rsid w:val="003A2985"/>
    <w:rsid w:val="003A3AF3"/>
    <w:rsid w:val="003B0324"/>
    <w:rsid w:val="003B0639"/>
    <w:rsid w:val="00407D38"/>
    <w:rsid w:val="00416875"/>
    <w:rsid w:val="00480156"/>
    <w:rsid w:val="004D166A"/>
    <w:rsid w:val="004F5465"/>
    <w:rsid w:val="00502B2A"/>
    <w:rsid w:val="00522CA6"/>
    <w:rsid w:val="00535885"/>
    <w:rsid w:val="005D3C21"/>
    <w:rsid w:val="00660754"/>
    <w:rsid w:val="00660CAA"/>
    <w:rsid w:val="00697655"/>
    <w:rsid w:val="006A2EAB"/>
    <w:rsid w:val="00705F5E"/>
    <w:rsid w:val="0075137A"/>
    <w:rsid w:val="00763564"/>
    <w:rsid w:val="007C0A9A"/>
    <w:rsid w:val="00882B07"/>
    <w:rsid w:val="008A4795"/>
    <w:rsid w:val="008A5032"/>
    <w:rsid w:val="00915195"/>
    <w:rsid w:val="0094132F"/>
    <w:rsid w:val="009A286F"/>
    <w:rsid w:val="009A4E3F"/>
    <w:rsid w:val="00A35EA2"/>
    <w:rsid w:val="00A562A0"/>
    <w:rsid w:val="00A75A25"/>
    <w:rsid w:val="00A82F12"/>
    <w:rsid w:val="00A95995"/>
    <w:rsid w:val="00B26A8E"/>
    <w:rsid w:val="00B65929"/>
    <w:rsid w:val="00BD3874"/>
    <w:rsid w:val="00BE18DF"/>
    <w:rsid w:val="00C01D9C"/>
    <w:rsid w:val="00C071A1"/>
    <w:rsid w:val="00C2110B"/>
    <w:rsid w:val="00C252E5"/>
    <w:rsid w:val="00C42174"/>
    <w:rsid w:val="00C954AA"/>
    <w:rsid w:val="00CA7359"/>
    <w:rsid w:val="00CC2D0C"/>
    <w:rsid w:val="00D00F71"/>
    <w:rsid w:val="00D415C5"/>
    <w:rsid w:val="00D673E7"/>
    <w:rsid w:val="00D87714"/>
    <w:rsid w:val="00DE17E8"/>
    <w:rsid w:val="00E04802"/>
    <w:rsid w:val="00E04B56"/>
    <w:rsid w:val="00E51970"/>
    <w:rsid w:val="00E978DB"/>
    <w:rsid w:val="00EF48CE"/>
    <w:rsid w:val="00F20ADF"/>
    <w:rsid w:val="00F65FF5"/>
    <w:rsid w:val="00F87189"/>
    <w:rsid w:val="00F901E4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0402"/>
  <w15:chartTrackingRefBased/>
  <w15:docId w15:val="{8F969DEC-9570-4B92-A6A9-4E89C82E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954AA"/>
    <w:pPr>
      <w:ind w:left="708"/>
    </w:pPr>
  </w:style>
  <w:style w:type="character" w:styleId="Hiperveza">
    <w:name w:val="Hyperlink"/>
    <w:basedOn w:val="Zadanifontodlomka"/>
    <w:uiPriority w:val="99"/>
    <w:unhideWhenUsed/>
    <w:rsid w:val="00522CA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22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4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Radulić</dc:creator>
  <cp:keywords/>
  <dc:description/>
  <cp:lastModifiedBy>Vladimir Radulić</cp:lastModifiedBy>
  <cp:revision>11</cp:revision>
  <cp:lastPrinted>2025-02-18T13:36:00Z</cp:lastPrinted>
  <dcterms:created xsi:type="dcterms:W3CDTF">2025-10-01T12:37:00Z</dcterms:created>
  <dcterms:modified xsi:type="dcterms:W3CDTF">2026-10-12T10:28:00Z</dcterms:modified>
</cp:coreProperties>
</file>