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6" w:rsidRDefault="00A82876" w:rsidP="00BE1514">
      <w:r>
        <w:rPr>
          <w:noProof/>
          <w:lang w:eastAsia="hr-HR"/>
        </w:rPr>
        <w:drawing>
          <wp:inline distT="0" distB="0" distL="0" distR="0" wp14:anchorId="1F74E3E7" wp14:editId="6257D594">
            <wp:extent cx="2486025" cy="400050"/>
            <wp:effectExtent l="0" t="0" r="9525" b="0"/>
            <wp:docPr id="1" name="Picture 1" descr="Logo_HEP 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EP O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76" w:rsidRDefault="00A82876" w:rsidP="00BE1514"/>
    <w:p w:rsidR="00A82876" w:rsidRDefault="00A82876" w:rsidP="00BE1514"/>
    <w:p w:rsidR="00A82876" w:rsidRDefault="00A82876" w:rsidP="00BE1514"/>
    <w:p w:rsidR="00BE1514" w:rsidRPr="00EE465D" w:rsidRDefault="00EE465D" w:rsidP="00BE1514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65D">
        <w:rPr>
          <w:rFonts w:ascii="Arial Unicode MS" w:eastAsia="Arial Unicode MS" w:hAnsi="Arial Unicode MS" w:cs="Arial Unicode MS"/>
          <w:b/>
          <w:sz w:val="28"/>
          <w:szCs w:val="28"/>
        </w:rPr>
        <w:t>Obavijest za medije</w:t>
      </w:r>
    </w:p>
    <w:p w:rsidR="00BE1514" w:rsidRDefault="00BE1514" w:rsidP="00BE1514"/>
    <w:p w:rsidR="00430334" w:rsidRDefault="0043033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E1514" w:rsidRPr="00E26B8B" w:rsidRDefault="00BE151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6B8B">
        <w:rPr>
          <w:rFonts w:ascii="Arial Unicode MS" w:eastAsia="Arial Unicode MS" w:hAnsi="Arial Unicode MS" w:cs="Arial Unicode MS"/>
          <w:sz w:val="20"/>
          <w:szCs w:val="20"/>
        </w:rPr>
        <w:t>Povodom aktualne epidemiološke situ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 xml:space="preserve">acije uzrokovane </w:t>
      </w:r>
      <w:proofErr w:type="spellStart"/>
      <w:r w:rsidR="00783057">
        <w:rPr>
          <w:rFonts w:ascii="Arial Unicode MS" w:eastAsia="Arial Unicode MS" w:hAnsi="Arial Unicode MS" w:cs="Arial Unicode MS"/>
          <w:sz w:val="20"/>
          <w:szCs w:val="20"/>
        </w:rPr>
        <w:t>koronavirusom</w:t>
      </w:r>
      <w:proofErr w:type="spellEnd"/>
      <w:r w:rsidR="00783057">
        <w:rPr>
          <w:rFonts w:ascii="Arial Unicode MS" w:eastAsia="Arial Unicode MS" w:hAnsi="Arial Unicode MS" w:cs="Arial Unicode MS"/>
          <w:sz w:val="20"/>
          <w:szCs w:val="20"/>
        </w:rPr>
        <w:t>, a prema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preporuka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>ma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j</w:t>
      </w:r>
      <w:r w:rsidR="0001120A">
        <w:rPr>
          <w:rFonts w:ascii="Arial Unicode MS" w:eastAsia="Arial Unicode MS" w:hAnsi="Arial Unicode MS" w:cs="Arial Unicode MS"/>
          <w:sz w:val="20"/>
          <w:szCs w:val="20"/>
        </w:rPr>
        <w:t xml:space="preserve">avnozdravstvenih tijela, </w:t>
      </w:r>
      <w:r w:rsidR="00430334">
        <w:rPr>
          <w:rFonts w:ascii="Arial Unicode MS" w:eastAsia="Arial Unicode MS" w:hAnsi="Arial Unicode MS" w:cs="Arial Unicode MS"/>
          <w:sz w:val="20"/>
          <w:szCs w:val="20"/>
        </w:rPr>
        <w:t xml:space="preserve">HEP -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>pera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>tor distribucijskog sustava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 xml:space="preserve"> je</w:t>
      </w:r>
      <w:r w:rsidR="0043033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1924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organizaciju rada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prilagodio </w:t>
      </w:r>
      <w:r w:rsidR="00781924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novonastalim okolnostima.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>Kako bi se izbjegao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 xml:space="preserve"> ulazak djelatnika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u zatvorene prostore (kuće i stanove) 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>radi očitavanja</w:t>
      </w:r>
      <w:r w:rsidR="00783057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brojila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minimizirao rizik od osobnog fizičkog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kontakt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>a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, HEP ODS </w:t>
      </w:r>
      <w:r w:rsidR="00A376A9">
        <w:rPr>
          <w:rFonts w:ascii="Arial Unicode MS" w:eastAsia="Arial Unicode MS" w:hAnsi="Arial Unicode MS" w:cs="Arial Unicode MS"/>
          <w:sz w:val="20"/>
          <w:szCs w:val="20"/>
        </w:rPr>
        <w:t xml:space="preserve">Elektra Zadar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poziva korisnike </w:t>
      </w:r>
      <w:r w:rsidR="00A376A9">
        <w:rPr>
          <w:rFonts w:ascii="Arial Unicode MS" w:eastAsia="Arial Unicode MS" w:hAnsi="Arial Unicode MS" w:cs="Arial Unicode MS"/>
          <w:sz w:val="20"/>
          <w:szCs w:val="20"/>
        </w:rPr>
        <w:t xml:space="preserve">kojima se brojila redovito očitavaju u ožujku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da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očitaju stanje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brojila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>i dostave ga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>na jedan od sljedećih načina:</w:t>
      </w:r>
    </w:p>
    <w:p w:rsidR="00BE1514" w:rsidRPr="00E26B8B" w:rsidRDefault="00BE151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6B8B" w:rsidRDefault="00E26B8B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6B8B">
        <w:rPr>
          <w:rFonts w:ascii="Arial Unicode MS" w:eastAsia="Arial Unicode MS" w:hAnsi="Arial Unicode MS" w:cs="Arial Unicode MS"/>
          <w:sz w:val="20"/>
          <w:szCs w:val="20"/>
        </w:rPr>
        <w:t>-              Aplikacija</w:t>
      </w:r>
      <w:r w:rsidR="00BE1514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Moja mreža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>(na web stranici HEP ODS-a)</w:t>
      </w:r>
    </w:p>
    <w:p w:rsidR="00783057" w:rsidRPr="00E26B8B" w:rsidRDefault="00783057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E1514" w:rsidRPr="00E26B8B" w:rsidRDefault="00BE151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E1514" w:rsidRPr="00E26B8B" w:rsidRDefault="00BE151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-              </w:t>
      </w:r>
      <w:r w:rsidR="00783057">
        <w:rPr>
          <w:rFonts w:ascii="Arial Unicode MS" w:eastAsia="Arial Unicode MS" w:hAnsi="Arial Unicode MS" w:cs="Arial Unicode MS"/>
          <w:sz w:val="20"/>
          <w:szCs w:val="20"/>
        </w:rPr>
        <w:t>Govorni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automat 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>0800 0555</w:t>
      </w:r>
    </w:p>
    <w:p w:rsidR="00E26B8B" w:rsidRPr="00E26B8B" w:rsidRDefault="00E26B8B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6B8B" w:rsidRPr="00E26B8B" w:rsidRDefault="00E26B8B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6B8B" w:rsidRPr="00E26B8B" w:rsidRDefault="00B638F7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   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Info telefon 0800 300 414</w:t>
      </w:r>
      <w:r w:rsidR="00E26B8B"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E26B8B" w:rsidRPr="00E26B8B" w:rsidRDefault="00E26B8B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:rsidR="00E26B8B" w:rsidRPr="00E26B8B" w:rsidRDefault="00E26B8B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30334" w:rsidRDefault="0043033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E1514" w:rsidRDefault="00BE1514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6B8B">
        <w:rPr>
          <w:rFonts w:ascii="Arial Unicode MS" w:eastAsia="Arial Unicode MS" w:hAnsi="Arial Unicode MS" w:cs="Arial Unicode MS"/>
          <w:sz w:val="20"/>
          <w:szCs w:val="20"/>
        </w:rPr>
        <w:t>U slučaju nemoguć</w:t>
      </w:r>
      <w:r w:rsidR="0001120A">
        <w:rPr>
          <w:rFonts w:ascii="Arial Unicode MS" w:eastAsia="Arial Unicode MS" w:hAnsi="Arial Unicode MS" w:cs="Arial Unicode MS"/>
          <w:sz w:val="20"/>
          <w:szCs w:val="20"/>
        </w:rPr>
        <w:t xml:space="preserve">nosti </w:t>
      </w:r>
      <w:r w:rsidR="00C853EE">
        <w:rPr>
          <w:rFonts w:ascii="Arial Unicode MS" w:eastAsia="Arial Unicode MS" w:hAnsi="Arial Unicode MS" w:cs="Arial Unicode MS"/>
          <w:sz w:val="20"/>
          <w:szCs w:val="20"/>
        </w:rPr>
        <w:t xml:space="preserve">dostave </w:t>
      </w:r>
      <w:r w:rsidR="0001120A">
        <w:rPr>
          <w:rFonts w:ascii="Arial Unicode MS" w:eastAsia="Arial Unicode MS" w:hAnsi="Arial Unicode MS" w:cs="Arial Unicode MS"/>
          <w:sz w:val="20"/>
          <w:szCs w:val="20"/>
        </w:rPr>
        <w:t>očitanja stanja brojila, o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>perator sustava će procijeniti potrošnju</w:t>
      </w:r>
      <w:r w:rsidR="00C853EE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E26B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EE465D" w:rsidRDefault="00EE465D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465D" w:rsidRDefault="00EE465D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E465D" w:rsidRDefault="00EE465D" w:rsidP="00EE465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Datum: 23.03.2020.</w:t>
      </w:r>
    </w:p>
    <w:p w:rsidR="00A376A9" w:rsidRDefault="00A376A9" w:rsidP="00EE465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376A9" w:rsidRDefault="00A376A9" w:rsidP="00EE465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376A9" w:rsidRDefault="00A376A9" w:rsidP="00EE465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376A9" w:rsidRPr="00430334" w:rsidRDefault="00A376A9" w:rsidP="00EE465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                                                                          Elektra Zadar</w:t>
      </w:r>
    </w:p>
    <w:p w:rsidR="00EE465D" w:rsidRPr="00E26B8B" w:rsidRDefault="00EE465D" w:rsidP="00E26B8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EE465D" w:rsidRPr="00E26B8B" w:rsidSect="00A8058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14"/>
    <w:rsid w:val="0001120A"/>
    <w:rsid w:val="002341E4"/>
    <w:rsid w:val="00430334"/>
    <w:rsid w:val="004367F7"/>
    <w:rsid w:val="007531BB"/>
    <w:rsid w:val="00781924"/>
    <w:rsid w:val="00783057"/>
    <w:rsid w:val="00794150"/>
    <w:rsid w:val="008072B1"/>
    <w:rsid w:val="00A376A9"/>
    <w:rsid w:val="00A80583"/>
    <w:rsid w:val="00A82876"/>
    <w:rsid w:val="00B638F7"/>
    <w:rsid w:val="00BE1514"/>
    <w:rsid w:val="00C853EE"/>
    <w:rsid w:val="00E26B8B"/>
    <w:rsid w:val="00E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15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15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15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15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Brnada</dc:creator>
  <cp:lastModifiedBy>Josip Sorić</cp:lastModifiedBy>
  <cp:revision>7</cp:revision>
  <cp:lastPrinted>2020-03-20T11:59:00Z</cp:lastPrinted>
  <dcterms:created xsi:type="dcterms:W3CDTF">2020-03-20T12:49:00Z</dcterms:created>
  <dcterms:modified xsi:type="dcterms:W3CDTF">2020-03-23T11:59:00Z</dcterms:modified>
</cp:coreProperties>
</file>